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8DA7" w14:textId="3191FCBA" w:rsidR="00BF1398" w:rsidRDefault="009D1649">
      <w:pPr>
        <w:pStyle w:val="BodyText"/>
        <w:rPr>
          <w:rFonts w:ascii="Times New Roman"/>
        </w:rPr>
      </w:pPr>
      <w:r>
        <w:rPr>
          <w:noProof/>
        </w:rPr>
        <mc:AlternateContent>
          <mc:Choice Requires="wps">
            <w:drawing>
              <wp:anchor distT="0" distB="0" distL="114300" distR="114300" simplePos="0" relativeHeight="15728640" behindDoc="0" locked="0" layoutInCell="1" allowOverlap="1" wp14:anchorId="32C35099" wp14:editId="3F0B5A3F">
                <wp:simplePos x="0" y="0"/>
                <wp:positionH relativeFrom="page">
                  <wp:posOffset>18415</wp:posOffset>
                </wp:positionH>
                <wp:positionV relativeFrom="page">
                  <wp:posOffset>9295130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3CBE"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731.9pt" to="1.45pt,7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" strokeweight=".25439mm">
                <w10:wrap anchorx="page" anchory="page"/>
              </v:line>
            </w:pict>
          </mc:Fallback>
        </mc:AlternateContent>
      </w:r>
    </w:p>
    <w:p w14:paraId="6C434291" w14:textId="77777777" w:rsidR="00BF1398" w:rsidRDefault="00BF1398">
      <w:pPr>
        <w:pStyle w:val="BodyText"/>
        <w:spacing w:before="4"/>
        <w:rPr>
          <w:rFonts w:ascii="Times New Roman"/>
          <w:sz w:val="29"/>
        </w:rPr>
      </w:pPr>
    </w:p>
    <w:p w14:paraId="6B5D9B1A" w14:textId="77777777" w:rsidR="00BF1398" w:rsidRDefault="00000000">
      <w:pPr>
        <w:pStyle w:val="Title"/>
        <w:tabs>
          <w:tab w:val="left" w:pos="3048"/>
        </w:tabs>
      </w:pPr>
      <w:r>
        <w:rPr>
          <w:b w:val="0"/>
          <w:noProof/>
        </w:rPr>
        <w:drawing>
          <wp:inline distT="0" distB="0" distL="0" distR="0" wp14:anchorId="09F7D075" wp14:editId="0304C7F0">
            <wp:extent cx="421285" cy="183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1285" cy="183088"/>
                    </a:xfrm>
                    <a:prstGeom prst="rect">
                      <a:avLst/>
                    </a:prstGeom>
                  </pic:spPr>
                </pic:pic>
              </a:graphicData>
            </a:graphic>
          </wp:inline>
        </w:drawing>
      </w:r>
      <w:r>
        <w:rPr>
          <w:rFonts w:ascii="Times New Roman"/>
          <w:b w:val="0"/>
          <w:sz w:val="20"/>
        </w:rPr>
        <w:tab/>
      </w:r>
      <w:r>
        <w:rPr>
          <w:rFonts w:ascii="Times New Roman"/>
          <w:b w:val="0"/>
          <w:spacing w:val="34"/>
          <w:sz w:val="20"/>
        </w:rPr>
        <w:t xml:space="preserve"> </w:t>
      </w:r>
      <w:r>
        <w:rPr>
          <w:color w:val="080808"/>
        </w:rPr>
        <w:t>SNETTERTON</w:t>
      </w:r>
      <w:r>
        <w:rPr>
          <w:color w:val="080808"/>
          <w:spacing w:val="79"/>
        </w:rPr>
        <w:t xml:space="preserve"> </w:t>
      </w:r>
      <w:r>
        <w:rPr>
          <w:color w:val="080808"/>
        </w:rPr>
        <w:t>PARISH</w:t>
      </w:r>
      <w:r>
        <w:rPr>
          <w:color w:val="080808"/>
          <w:spacing w:val="40"/>
        </w:rPr>
        <w:t xml:space="preserve"> </w:t>
      </w:r>
      <w:r>
        <w:rPr>
          <w:color w:val="080808"/>
        </w:rPr>
        <w:t>COUNCIL</w:t>
      </w:r>
    </w:p>
    <w:p w14:paraId="011419FA" w14:textId="77777777" w:rsidR="00BF1398" w:rsidRDefault="00000000">
      <w:pPr>
        <w:spacing w:before="208"/>
        <w:ind w:left="1039" w:right="783"/>
        <w:jc w:val="center"/>
        <w:rPr>
          <w:sz w:val="23"/>
        </w:rPr>
      </w:pPr>
      <w:r>
        <w:rPr>
          <w:color w:val="080808"/>
          <w:w w:val="105"/>
          <w:sz w:val="23"/>
        </w:rPr>
        <w:t>MINUTES</w:t>
      </w:r>
      <w:r>
        <w:rPr>
          <w:color w:val="080808"/>
          <w:spacing w:val="3"/>
          <w:w w:val="105"/>
          <w:sz w:val="23"/>
        </w:rPr>
        <w:t xml:space="preserve"> </w:t>
      </w:r>
      <w:r>
        <w:rPr>
          <w:color w:val="080808"/>
          <w:w w:val="105"/>
          <w:sz w:val="23"/>
        </w:rPr>
        <w:t>OF</w:t>
      </w:r>
      <w:r>
        <w:rPr>
          <w:color w:val="080808"/>
          <w:spacing w:val="-4"/>
          <w:w w:val="105"/>
          <w:sz w:val="23"/>
        </w:rPr>
        <w:t xml:space="preserve"> </w:t>
      </w:r>
      <w:r>
        <w:rPr>
          <w:color w:val="080808"/>
          <w:w w:val="105"/>
          <w:sz w:val="23"/>
        </w:rPr>
        <w:t>THE</w:t>
      </w:r>
      <w:r>
        <w:rPr>
          <w:color w:val="080808"/>
          <w:spacing w:val="-6"/>
          <w:w w:val="105"/>
          <w:sz w:val="23"/>
        </w:rPr>
        <w:t xml:space="preserve"> </w:t>
      </w:r>
      <w:r>
        <w:rPr>
          <w:color w:val="080808"/>
          <w:w w:val="105"/>
          <w:sz w:val="23"/>
        </w:rPr>
        <w:t>MEETING</w:t>
      </w:r>
      <w:r>
        <w:rPr>
          <w:color w:val="080808"/>
          <w:spacing w:val="2"/>
          <w:w w:val="105"/>
          <w:sz w:val="23"/>
        </w:rPr>
        <w:t xml:space="preserve"> </w:t>
      </w:r>
      <w:r>
        <w:rPr>
          <w:color w:val="080808"/>
          <w:w w:val="105"/>
          <w:sz w:val="23"/>
        </w:rPr>
        <w:t>OF</w:t>
      </w:r>
      <w:r>
        <w:rPr>
          <w:color w:val="080808"/>
          <w:spacing w:val="-9"/>
          <w:w w:val="105"/>
          <w:sz w:val="23"/>
        </w:rPr>
        <w:t xml:space="preserve"> </w:t>
      </w:r>
      <w:r>
        <w:rPr>
          <w:color w:val="080808"/>
          <w:w w:val="105"/>
          <w:sz w:val="23"/>
        </w:rPr>
        <w:t>THE</w:t>
      </w:r>
      <w:r>
        <w:rPr>
          <w:color w:val="080808"/>
          <w:spacing w:val="-5"/>
          <w:w w:val="105"/>
          <w:sz w:val="23"/>
        </w:rPr>
        <w:t xml:space="preserve"> </w:t>
      </w:r>
      <w:r>
        <w:rPr>
          <w:color w:val="080808"/>
          <w:spacing w:val="-2"/>
          <w:w w:val="105"/>
          <w:sz w:val="23"/>
        </w:rPr>
        <w:t>COUNCIL</w:t>
      </w:r>
    </w:p>
    <w:p w14:paraId="7B354417" w14:textId="77777777" w:rsidR="00BF1398" w:rsidRDefault="00000000">
      <w:pPr>
        <w:spacing w:before="202"/>
        <w:ind w:left="1083" w:right="755"/>
        <w:jc w:val="center"/>
        <w:rPr>
          <w:sz w:val="23"/>
        </w:rPr>
      </w:pPr>
      <w:r>
        <w:rPr>
          <w:color w:val="080808"/>
          <w:w w:val="105"/>
          <w:sz w:val="23"/>
        </w:rPr>
        <w:t>HELD</w:t>
      </w:r>
      <w:r>
        <w:rPr>
          <w:color w:val="080808"/>
          <w:spacing w:val="-3"/>
          <w:w w:val="105"/>
          <w:sz w:val="23"/>
        </w:rPr>
        <w:t xml:space="preserve"> </w:t>
      </w:r>
      <w:r>
        <w:rPr>
          <w:color w:val="080808"/>
          <w:w w:val="105"/>
          <w:sz w:val="23"/>
        </w:rPr>
        <w:t>ON</w:t>
      </w:r>
      <w:r>
        <w:rPr>
          <w:color w:val="080808"/>
          <w:spacing w:val="-6"/>
          <w:w w:val="105"/>
          <w:sz w:val="23"/>
        </w:rPr>
        <w:t xml:space="preserve"> </w:t>
      </w:r>
      <w:r>
        <w:rPr>
          <w:color w:val="080808"/>
          <w:w w:val="105"/>
          <w:sz w:val="23"/>
        </w:rPr>
        <w:t>14</w:t>
      </w:r>
      <w:r>
        <w:rPr>
          <w:color w:val="080808"/>
          <w:w w:val="105"/>
          <w:sz w:val="23"/>
          <w:vertAlign w:val="superscript"/>
        </w:rPr>
        <w:t>th</w:t>
      </w:r>
      <w:r>
        <w:rPr>
          <w:color w:val="080808"/>
          <w:spacing w:val="-12"/>
          <w:w w:val="105"/>
          <w:sz w:val="23"/>
        </w:rPr>
        <w:t xml:space="preserve"> </w:t>
      </w:r>
      <w:r>
        <w:rPr>
          <w:color w:val="080808"/>
          <w:w w:val="105"/>
          <w:sz w:val="23"/>
        </w:rPr>
        <w:t>November</w:t>
      </w:r>
      <w:r>
        <w:rPr>
          <w:color w:val="080808"/>
          <w:spacing w:val="7"/>
          <w:w w:val="105"/>
          <w:sz w:val="23"/>
        </w:rPr>
        <w:t xml:space="preserve"> </w:t>
      </w:r>
      <w:r>
        <w:rPr>
          <w:color w:val="080808"/>
          <w:w w:val="105"/>
          <w:sz w:val="23"/>
        </w:rPr>
        <w:t>2022</w:t>
      </w:r>
      <w:r>
        <w:rPr>
          <w:color w:val="080808"/>
          <w:spacing w:val="-5"/>
          <w:w w:val="105"/>
          <w:sz w:val="23"/>
        </w:rPr>
        <w:t xml:space="preserve"> </w:t>
      </w:r>
      <w:r>
        <w:rPr>
          <w:color w:val="080808"/>
          <w:w w:val="105"/>
          <w:sz w:val="23"/>
        </w:rPr>
        <w:t>at</w:t>
      </w:r>
      <w:r>
        <w:rPr>
          <w:color w:val="080808"/>
          <w:spacing w:val="-8"/>
          <w:w w:val="105"/>
          <w:sz w:val="23"/>
        </w:rPr>
        <w:t xml:space="preserve"> </w:t>
      </w:r>
      <w:r>
        <w:rPr>
          <w:color w:val="080808"/>
          <w:w w:val="105"/>
          <w:sz w:val="23"/>
        </w:rPr>
        <w:t>Tyrells</w:t>
      </w:r>
      <w:r>
        <w:rPr>
          <w:color w:val="080808"/>
          <w:spacing w:val="3"/>
          <w:w w:val="105"/>
          <w:sz w:val="23"/>
        </w:rPr>
        <w:t xml:space="preserve"> </w:t>
      </w:r>
      <w:r>
        <w:rPr>
          <w:color w:val="080808"/>
          <w:spacing w:val="-2"/>
          <w:w w:val="105"/>
          <w:sz w:val="23"/>
        </w:rPr>
        <w:t>restaurant.</w:t>
      </w:r>
    </w:p>
    <w:p w14:paraId="45821001" w14:textId="77777777" w:rsidR="00BF1398" w:rsidRDefault="00BF1398">
      <w:pPr>
        <w:pStyle w:val="BodyText"/>
        <w:rPr>
          <w:sz w:val="28"/>
        </w:rPr>
      </w:pPr>
    </w:p>
    <w:p w14:paraId="29ACE017" w14:textId="77777777" w:rsidR="00BF1398" w:rsidRDefault="00000000">
      <w:pPr>
        <w:pStyle w:val="BodyText"/>
        <w:spacing w:before="163"/>
        <w:ind w:left="1083" w:right="783"/>
        <w:jc w:val="center"/>
      </w:pPr>
      <w:r>
        <w:rPr>
          <w:color w:val="080808"/>
          <w:w w:val="110"/>
        </w:rPr>
        <w:t>Present</w:t>
      </w:r>
      <w:r>
        <w:rPr>
          <w:color w:val="080808"/>
          <w:spacing w:val="3"/>
          <w:w w:val="110"/>
        </w:rPr>
        <w:t xml:space="preserve"> </w:t>
      </w:r>
      <w:r>
        <w:rPr>
          <w:color w:val="080808"/>
          <w:w w:val="110"/>
        </w:rPr>
        <w:t>Cllr</w:t>
      </w:r>
      <w:r>
        <w:rPr>
          <w:color w:val="080808"/>
          <w:spacing w:val="2"/>
          <w:w w:val="110"/>
        </w:rPr>
        <w:t xml:space="preserve"> </w:t>
      </w:r>
      <w:r>
        <w:rPr>
          <w:color w:val="080808"/>
          <w:w w:val="110"/>
        </w:rPr>
        <w:t>Goldsmith</w:t>
      </w:r>
      <w:r>
        <w:rPr>
          <w:color w:val="080808"/>
          <w:spacing w:val="6"/>
          <w:w w:val="110"/>
        </w:rPr>
        <w:t xml:space="preserve"> </w:t>
      </w:r>
      <w:r>
        <w:rPr>
          <w:color w:val="080808"/>
          <w:w w:val="110"/>
        </w:rPr>
        <w:t>(chair), Cllr</w:t>
      </w:r>
      <w:r>
        <w:rPr>
          <w:color w:val="080808"/>
          <w:spacing w:val="-1"/>
          <w:w w:val="110"/>
        </w:rPr>
        <w:t xml:space="preserve"> </w:t>
      </w:r>
      <w:r>
        <w:rPr>
          <w:color w:val="080808"/>
          <w:w w:val="110"/>
        </w:rPr>
        <w:t>Walsh</w:t>
      </w:r>
      <w:r>
        <w:rPr>
          <w:color w:val="3D3D3D"/>
          <w:w w:val="110"/>
        </w:rPr>
        <w:t>,</w:t>
      </w:r>
      <w:r>
        <w:rPr>
          <w:color w:val="3D3D3D"/>
          <w:spacing w:val="-16"/>
          <w:w w:val="110"/>
        </w:rPr>
        <w:t xml:space="preserve"> </w:t>
      </w:r>
      <w:r>
        <w:rPr>
          <w:color w:val="080808"/>
          <w:w w:val="110"/>
        </w:rPr>
        <w:t>Cllr</w:t>
      </w:r>
      <w:r>
        <w:rPr>
          <w:color w:val="080808"/>
          <w:spacing w:val="-2"/>
          <w:w w:val="110"/>
        </w:rPr>
        <w:t xml:space="preserve"> </w:t>
      </w:r>
      <w:r>
        <w:rPr>
          <w:color w:val="080808"/>
          <w:w w:val="110"/>
        </w:rPr>
        <w:t>Skinner</w:t>
      </w:r>
      <w:r>
        <w:rPr>
          <w:color w:val="080808"/>
          <w:spacing w:val="5"/>
          <w:w w:val="110"/>
        </w:rPr>
        <w:t xml:space="preserve"> </w:t>
      </w:r>
      <w:r>
        <w:rPr>
          <w:color w:val="080808"/>
          <w:w w:val="110"/>
        </w:rPr>
        <w:t>Cllr</w:t>
      </w:r>
      <w:r>
        <w:rPr>
          <w:color w:val="080808"/>
          <w:spacing w:val="-3"/>
          <w:w w:val="110"/>
        </w:rPr>
        <w:t xml:space="preserve"> </w:t>
      </w:r>
      <w:r>
        <w:rPr>
          <w:color w:val="080808"/>
          <w:w w:val="110"/>
        </w:rPr>
        <w:t>Suggitt</w:t>
      </w:r>
      <w:r>
        <w:rPr>
          <w:color w:val="080808"/>
          <w:spacing w:val="4"/>
          <w:w w:val="110"/>
        </w:rPr>
        <w:t xml:space="preserve"> </w:t>
      </w:r>
      <w:r>
        <w:rPr>
          <w:color w:val="080808"/>
          <w:w w:val="110"/>
        </w:rPr>
        <w:t>15</w:t>
      </w:r>
      <w:r>
        <w:rPr>
          <w:color w:val="080808"/>
          <w:spacing w:val="-6"/>
          <w:w w:val="110"/>
        </w:rPr>
        <w:t xml:space="preserve"> </w:t>
      </w:r>
      <w:r>
        <w:rPr>
          <w:color w:val="080808"/>
          <w:w w:val="110"/>
        </w:rPr>
        <w:t>members</w:t>
      </w:r>
      <w:r>
        <w:rPr>
          <w:color w:val="080808"/>
          <w:spacing w:val="8"/>
          <w:w w:val="110"/>
        </w:rPr>
        <w:t xml:space="preserve"> </w:t>
      </w:r>
      <w:r>
        <w:rPr>
          <w:color w:val="080808"/>
          <w:w w:val="110"/>
        </w:rPr>
        <w:t>of</w:t>
      </w:r>
      <w:r>
        <w:rPr>
          <w:color w:val="080808"/>
          <w:spacing w:val="-7"/>
          <w:w w:val="110"/>
        </w:rPr>
        <w:t xml:space="preserve"> </w:t>
      </w:r>
      <w:r>
        <w:rPr>
          <w:color w:val="080808"/>
          <w:w w:val="110"/>
        </w:rPr>
        <w:t>the</w:t>
      </w:r>
      <w:r>
        <w:rPr>
          <w:color w:val="080808"/>
          <w:spacing w:val="-4"/>
          <w:w w:val="110"/>
        </w:rPr>
        <w:t xml:space="preserve"> </w:t>
      </w:r>
      <w:r>
        <w:rPr>
          <w:color w:val="080808"/>
          <w:spacing w:val="-2"/>
          <w:w w:val="110"/>
        </w:rPr>
        <w:t>public</w:t>
      </w:r>
      <w:r>
        <w:rPr>
          <w:color w:val="2D2D2F"/>
          <w:spacing w:val="-2"/>
          <w:w w:val="110"/>
        </w:rPr>
        <w:t>.</w:t>
      </w:r>
    </w:p>
    <w:p w14:paraId="681D9125" w14:textId="77777777" w:rsidR="00BF1398" w:rsidRDefault="00BF1398">
      <w:pPr>
        <w:pStyle w:val="BodyText"/>
        <w:spacing w:before="6"/>
        <w:rPr>
          <w:sz w:val="17"/>
        </w:rPr>
      </w:pPr>
    </w:p>
    <w:p w14:paraId="51561A86" w14:textId="77777777" w:rsidR="00BF1398" w:rsidRDefault="00000000">
      <w:pPr>
        <w:pStyle w:val="BodyText"/>
        <w:spacing w:before="1"/>
        <w:ind w:left="1083" w:right="775"/>
        <w:jc w:val="center"/>
      </w:pPr>
      <w:r>
        <w:rPr>
          <w:color w:val="080808"/>
          <w:w w:val="110"/>
        </w:rPr>
        <w:t>Page</w:t>
      </w:r>
      <w:r>
        <w:rPr>
          <w:color w:val="080808"/>
          <w:spacing w:val="-1"/>
          <w:w w:val="110"/>
        </w:rPr>
        <w:t xml:space="preserve"> </w:t>
      </w:r>
      <w:r>
        <w:rPr>
          <w:color w:val="080808"/>
          <w:w w:val="110"/>
        </w:rPr>
        <w:t>1</w:t>
      </w:r>
      <w:r>
        <w:rPr>
          <w:color w:val="080808"/>
          <w:spacing w:val="1"/>
          <w:w w:val="110"/>
        </w:rPr>
        <w:t xml:space="preserve"> </w:t>
      </w:r>
      <w:r>
        <w:rPr>
          <w:color w:val="080808"/>
          <w:w w:val="110"/>
        </w:rPr>
        <w:t xml:space="preserve">of </w:t>
      </w:r>
      <w:r>
        <w:rPr>
          <w:color w:val="080808"/>
          <w:spacing w:val="-10"/>
          <w:w w:val="110"/>
        </w:rPr>
        <w:t>2</w:t>
      </w:r>
    </w:p>
    <w:p w14:paraId="6F44579A" w14:textId="77777777" w:rsidR="00BF1398" w:rsidRDefault="00BF1398">
      <w:pPr>
        <w:pStyle w:val="BodyText"/>
        <w:spacing w:before="1"/>
        <w:rPr>
          <w:sz w:val="15"/>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9394"/>
      </w:tblGrid>
      <w:tr w:rsidR="00BF1398" w14:paraId="2F139DF1" w14:textId="77777777">
        <w:trPr>
          <w:trHeight w:val="254"/>
        </w:trPr>
        <w:tc>
          <w:tcPr>
            <w:tcW w:w="846" w:type="dxa"/>
          </w:tcPr>
          <w:p w14:paraId="2BE18F61" w14:textId="77777777" w:rsidR="00BF1398" w:rsidRDefault="00000000">
            <w:pPr>
              <w:pStyle w:val="TableParagraph"/>
              <w:spacing w:before="28" w:line="206" w:lineRule="exact"/>
              <w:rPr>
                <w:sz w:val="20"/>
              </w:rPr>
            </w:pPr>
            <w:r>
              <w:rPr>
                <w:color w:val="080808"/>
                <w:spacing w:val="-2"/>
                <w:w w:val="110"/>
                <w:sz w:val="20"/>
              </w:rPr>
              <w:t>70/22</w:t>
            </w:r>
          </w:p>
        </w:tc>
        <w:tc>
          <w:tcPr>
            <w:tcW w:w="9394" w:type="dxa"/>
          </w:tcPr>
          <w:p w14:paraId="07464D64" w14:textId="77777777" w:rsidR="00BF1398" w:rsidRDefault="00000000">
            <w:pPr>
              <w:pStyle w:val="TableParagraph"/>
              <w:spacing w:before="28" w:line="206" w:lineRule="exact"/>
              <w:rPr>
                <w:sz w:val="20"/>
              </w:rPr>
            </w:pPr>
            <w:r>
              <w:rPr>
                <w:color w:val="080808"/>
                <w:w w:val="110"/>
                <w:sz w:val="20"/>
              </w:rPr>
              <w:t>Apologies</w:t>
            </w:r>
            <w:r>
              <w:rPr>
                <w:color w:val="080808"/>
                <w:spacing w:val="7"/>
                <w:w w:val="110"/>
                <w:sz w:val="20"/>
              </w:rPr>
              <w:t xml:space="preserve"> </w:t>
            </w:r>
            <w:r>
              <w:rPr>
                <w:color w:val="080808"/>
                <w:w w:val="110"/>
                <w:sz w:val="20"/>
              </w:rPr>
              <w:t>for</w:t>
            </w:r>
            <w:r>
              <w:rPr>
                <w:color w:val="080808"/>
                <w:spacing w:val="3"/>
                <w:w w:val="110"/>
                <w:sz w:val="20"/>
              </w:rPr>
              <w:t xml:space="preserve"> </w:t>
            </w:r>
            <w:r>
              <w:rPr>
                <w:color w:val="080808"/>
                <w:w w:val="110"/>
                <w:sz w:val="20"/>
              </w:rPr>
              <w:t>absence</w:t>
            </w:r>
            <w:r>
              <w:rPr>
                <w:color w:val="080808"/>
                <w:spacing w:val="1"/>
                <w:w w:val="110"/>
                <w:sz w:val="20"/>
              </w:rPr>
              <w:t xml:space="preserve"> </w:t>
            </w:r>
            <w:r>
              <w:rPr>
                <w:color w:val="080808"/>
                <w:w w:val="110"/>
                <w:sz w:val="20"/>
              </w:rPr>
              <w:t>-</w:t>
            </w:r>
            <w:r>
              <w:rPr>
                <w:color w:val="080808"/>
                <w:spacing w:val="40"/>
                <w:w w:val="110"/>
                <w:sz w:val="20"/>
              </w:rPr>
              <w:t xml:space="preserve"> </w:t>
            </w:r>
            <w:r>
              <w:rPr>
                <w:color w:val="080808"/>
                <w:w w:val="110"/>
                <w:sz w:val="20"/>
              </w:rPr>
              <w:t>Cllr</w:t>
            </w:r>
            <w:r>
              <w:rPr>
                <w:color w:val="080808"/>
                <w:spacing w:val="2"/>
                <w:w w:val="110"/>
                <w:sz w:val="20"/>
              </w:rPr>
              <w:t xml:space="preserve"> </w:t>
            </w:r>
            <w:r>
              <w:rPr>
                <w:color w:val="080808"/>
                <w:w w:val="110"/>
                <w:sz w:val="20"/>
              </w:rPr>
              <w:t>Askew</w:t>
            </w:r>
            <w:r>
              <w:rPr>
                <w:color w:val="3D3D3D"/>
                <w:w w:val="110"/>
                <w:sz w:val="20"/>
              </w:rPr>
              <w:t>,</w:t>
            </w:r>
            <w:r>
              <w:rPr>
                <w:color w:val="3D3D3D"/>
                <w:spacing w:val="-12"/>
                <w:w w:val="110"/>
                <w:sz w:val="20"/>
              </w:rPr>
              <w:t xml:space="preserve"> </w:t>
            </w:r>
            <w:r>
              <w:rPr>
                <w:color w:val="080808"/>
                <w:w w:val="110"/>
                <w:sz w:val="20"/>
              </w:rPr>
              <w:t>Cllr</w:t>
            </w:r>
            <w:r>
              <w:rPr>
                <w:color w:val="080808"/>
                <w:spacing w:val="1"/>
                <w:w w:val="110"/>
                <w:sz w:val="20"/>
              </w:rPr>
              <w:t xml:space="preserve"> </w:t>
            </w:r>
            <w:r>
              <w:rPr>
                <w:color w:val="080808"/>
                <w:spacing w:val="-2"/>
                <w:w w:val="110"/>
                <w:sz w:val="20"/>
              </w:rPr>
              <w:t>Romero</w:t>
            </w:r>
          </w:p>
        </w:tc>
      </w:tr>
      <w:tr w:rsidR="00BF1398" w14:paraId="09010A3A" w14:textId="77777777">
        <w:trPr>
          <w:trHeight w:val="249"/>
        </w:trPr>
        <w:tc>
          <w:tcPr>
            <w:tcW w:w="846" w:type="dxa"/>
          </w:tcPr>
          <w:p w14:paraId="1E9EEB43" w14:textId="77777777" w:rsidR="00BF1398" w:rsidRDefault="00000000">
            <w:pPr>
              <w:pStyle w:val="TableParagraph"/>
              <w:spacing w:before="28" w:line="201" w:lineRule="exact"/>
              <w:rPr>
                <w:sz w:val="20"/>
              </w:rPr>
            </w:pPr>
            <w:r>
              <w:rPr>
                <w:color w:val="080808"/>
                <w:spacing w:val="-2"/>
                <w:w w:val="110"/>
                <w:sz w:val="20"/>
              </w:rPr>
              <w:t>71/22</w:t>
            </w:r>
          </w:p>
        </w:tc>
        <w:tc>
          <w:tcPr>
            <w:tcW w:w="9394" w:type="dxa"/>
          </w:tcPr>
          <w:p w14:paraId="51B43278" w14:textId="77777777" w:rsidR="00BF1398" w:rsidRDefault="00000000">
            <w:pPr>
              <w:pStyle w:val="TableParagraph"/>
              <w:spacing w:before="28" w:line="201" w:lineRule="exact"/>
              <w:ind w:left="85"/>
              <w:rPr>
                <w:sz w:val="20"/>
              </w:rPr>
            </w:pPr>
            <w:r>
              <w:rPr>
                <w:color w:val="080808"/>
                <w:w w:val="110"/>
                <w:sz w:val="20"/>
              </w:rPr>
              <w:t>Declarations</w:t>
            </w:r>
            <w:r>
              <w:rPr>
                <w:color w:val="080808"/>
                <w:spacing w:val="8"/>
                <w:w w:val="110"/>
                <w:sz w:val="20"/>
              </w:rPr>
              <w:t xml:space="preserve"> </w:t>
            </w:r>
            <w:r>
              <w:rPr>
                <w:color w:val="080808"/>
                <w:w w:val="110"/>
                <w:sz w:val="20"/>
              </w:rPr>
              <w:t>of</w:t>
            </w:r>
            <w:r>
              <w:rPr>
                <w:color w:val="080808"/>
                <w:spacing w:val="-3"/>
                <w:w w:val="110"/>
                <w:sz w:val="20"/>
              </w:rPr>
              <w:t xml:space="preserve"> </w:t>
            </w:r>
            <w:r>
              <w:rPr>
                <w:color w:val="080808"/>
                <w:w w:val="110"/>
                <w:sz w:val="20"/>
              </w:rPr>
              <w:t>interest</w:t>
            </w:r>
            <w:r>
              <w:rPr>
                <w:color w:val="080808"/>
                <w:spacing w:val="-6"/>
                <w:w w:val="110"/>
                <w:sz w:val="20"/>
              </w:rPr>
              <w:t xml:space="preserve"> </w:t>
            </w:r>
            <w:r>
              <w:rPr>
                <w:color w:val="080808"/>
                <w:w w:val="110"/>
                <w:sz w:val="20"/>
              </w:rPr>
              <w:t>-</w:t>
            </w:r>
            <w:r>
              <w:rPr>
                <w:color w:val="080808"/>
                <w:spacing w:val="42"/>
                <w:w w:val="110"/>
                <w:sz w:val="20"/>
              </w:rPr>
              <w:t xml:space="preserve"> </w:t>
            </w:r>
            <w:r>
              <w:rPr>
                <w:color w:val="080808"/>
                <w:spacing w:val="-4"/>
                <w:w w:val="110"/>
                <w:sz w:val="20"/>
              </w:rPr>
              <w:t>none</w:t>
            </w:r>
          </w:p>
        </w:tc>
      </w:tr>
      <w:tr w:rsidR="00BF1398" w14:paraId="622B0DF7" w14:textId="77777777">
        <w:trPr>
          <w:trHeight w:val="508"/>
        </w:trPr>
        <w:tc>
          <w:tcPr>
            <w:tcW w:w="846" w:type="dxa"/>
          </w:tcPr>
          <w:p w14:paraId="07F20460" w14:textId="77777777" w:rsidR="00BF1398" w:rsidRDefault="00000000">
            <w:pPr>
              <w:pStyle w:val="TableParagraph"/>
              <w:spacing w:before="33"/>
              <w:rPr>
                <w:sz w:val="20"/>
              </w:rPr>
            </w:pPr>
            <w:r>
              <w:rPr>
                <w:color w:val="080808"/>
                <w:spacing w:val="-2"/>
                <w:w w:val="110"/>
                <w:sz w:val="20"/>
              </w:rPr>
              <w:t>72/22</w:t>
            </w:r>
          </w:p>
        </w:tc>
        <w:tc>
          <w:tcPr>
            <w:tcW w:w="9394" w:type="dxa"/>
          </w:tcPr>
          <w:p w14:paraId="6A9E9E48" w14:textId="77777777" w:rsidR="00BF1398" w:rsidRDefault="00000000">
            <w:pPr>
              <w:pStyle w:val="TableParagraph"/>
              <w:spacing w:line="250" w:lineRule="atLeast"/>
              <w:ind w:right="212" w:firstLine="63"/>
              <w:rPr>
                <w:sz w:val="20"/>
              </w:rPr>
            </w:pPr>
            <w:r>
              <w:rPr>
                <w:color w:val="080808"/>
                <w:w w:val="110"/>
                <w:sz w:val="20"/>
              </w:rPr>
              <w:t>It</w:t>
            </w:r>
            <w:r>
              <w:rPr>
                <w:color w:val="080808"/>
                <w:spacing w:val="-3"/>
                <w:w w:val="110"/>
                <w:sz w:val="20"/>
              </w:rPr>
              <w:t xml:space="preserve"> </w:t>
            </w:r>
            <w:r>
              <w:rPr>
                <w:color w:val="080808"/>
                <w:w w:val="110"/>
                <w:sz w:val="20"/>
              </w:rPr>
              <w:t>was resolved to approve the</w:t>
            </w:r>
            <w:r>
              <w:rPr>
                <w:color w:val="080808"/>
                <w:spacing w:val="-4"/>
                <w:w w:val="110"/>
                <w:sz w:val="20"/>
              </w:rPr>
              <w:t xml:space="preserve"> </w:t>
            </w:r>
            <w:r>
              <w:rPr>
                <w:color w:val="080808"/>
                <w:w w:val="110"/>
                <w:sz w:val="20"/>
              </w:rPr>
              <w:t>minutes of</w:t>
            </w:r>
            <w:r>
              <w:rPr>
                <w:color w:val="080808"/>
                <w:spacing w:val="-7"/>
                <w:w w:val="110"/>
                <w:sz w:val="20"/>
              </w:rPr>
              <w:t xml:space="preserve"> </w:t>
            </w:r>
            <w:r>
              <w:rPr>
                <w:color w:val="080808"/>
                <w:w w:val="110"/>
                <w:sz w:val="20"/>
              </w:rPr>
              <w:t>the</w:t>
            </w:r>
            <w:r>
              <w:rPr>
                <w:color w:val="080808"/>
                <w:spacing w:val="-3"/>
                <w:w w:val="110"/>
                <w:sz w:val="20"/>
              </w:rPr>
              <w:t xml:space="preserve"> </w:t>
            </w:r>
            <w:r>
              <w:rPr>
                <w:color w:val="080808"/>
                <w:w w:val="110"/>
                <w:sz w:val="20"/>
              </w:rPr>
              <w:t>annual meeting of</w:t>
            </w:r>
            <w:r>
              <w:rPr>
                <w:color w:val="080808"/>
                <w:spacing w:val="-3"/>
                <w:w w:val="110"/>
                <w:sz w:val="20"/>
              </w:rPr>
              <w:t xml:space="preserve"> </w:t>
            </w:r>
            <w:r>
              <w:rPr>
                <w:color w:val="080808"/>
                <w:w w:val="110"/>
                <w:sz w:val="20"/>
              </w:rPr>
              <w:t>the</w:t>
            </w:r>
            <w:r>
              <w:rPr>
                <w:color w:val="080808"/>
                <w:spacing w:val="-4"/>
                <w:w w:val="110"/>
                <w:sz w:val="20"/>
              </w:rPr>
              <w:t xml:space="preserve"> </w:t>
            </w:r>
            <w:r>
              <w:rPr>
                <w:color w:val="080808"/>
                <w:w w:val="110"/>
                <w:sz w:val="20"/>
              </w:rPr>
              <w:t>council held</w:t>
            </w:r>
            <w:r>
              <w:rPr>
                <w:color w:val="080808"/>
                <w:spacing w:val="-3"/>
                <w:w w:val="110"/>
                <w:sz w:val="20"/>
              </w:rPr>
              <w:t xml:space="preserve"> </w:t>
            </w:r>
            <w:r>
              <w:rPr>
                <w:color w:val="080808"/>
                <w:w w:val="110"/>
                <w:sz w:val="20"/>
              </w:rPr>
              <w:t>on</w:t>
            </w:r>
            <w:r>
              <w:rPr>
                <w:color w:val="080808"/>
                <w:spacing w:val="-7"/>
                <w:w w:val="110"/>
                <w:sz w:val="20"/>
              </w:rPr>
              <w:t xml:space="preserve"> </w:t>
            </w:r>
            <w:r>
              <w:rPr>
                <w:color w:val="080808"/>
                <w:w w:val="110"/>
                <w:sz w:val="20"/>
              </w:rPr>
              <w:t>3</w:t>
            </w:r>
            <w:r>
              <w:rPr>
                <w:color w:val="080808"/>
                <w:w w:val="110"/>
                <w:sz w:val="20"/>
                <w:vertAlign w:val="superscript"/>
              </w:rPr>
              <w:t>rd</w:t>
            </w:r>
            <w:r>
              <w:rPr>
                <w:color w:val="080808"/>
                <w:w w:val="110"/>
                <w:sz w:val="20"/>
              </w:rPr>
              <w:t xml:space="preserve"> October 2022 were a correct record</w:t>
            </w:r>
            <w:r>
              <w:rPr>
                <w:color w:val="525252"/>
                <w:w w:val="110"/>
                <w:sz w:val="20"/>
              </w:rPr>
              <w:t>.</w:t>
            </w:r>
            <w:r>
              <w:rPr>
                <w:color w:val="525252"/>
                <w:spacing w:val="-9"/>
                <w:w w:val="110"/>
                <w:sz w:val="20"/>
              </w:rPr>
              <w:t xml:space="preserve"> </w:t>
            </w:r>
            <w:r>
              <w:rPr>
                <w:color w:val="080808"/>
                <w:w w:val="110"/>
                <w:sz w:val="20"/>
              </w:rPr>
              <w:t>Proposed Cllr Skinner seconded Cllr Goldsmith</w:t>
            </w:r>
          </w:p>
        </w:tc>
      </w:tr>
      <w:tr w:rsidR="00BF1398" w14:paraId="4BE59EE8" w14:textId="77777777">
        <w:trPr>
          <w:trHeight w:val="5088"/>
        </w:trPr>
        <w:tc>
          <w:tcPr>
            <w:tcW w:w="846" w:type="dxa"/>
          </w:tcPr>
          <w:p w14:paraId="28C3A675" w14:textId="77777777" w:rsidR="00BF1398" w:rsidRDefault="00000000">
            <w:pPr>
              <w:pStyle w:val="TableParagraph"/>
              <w:spacing w:before="33"/>
              <w:ind w:left="91"/>
              <w:rPr>
                <w:sz w:val="20"/>
              </w:rPr>
            </w:pPr>
            <w:r>
              <w:rPr>
                <w:color w:val="080808"/>
                <w:spacing w:val="-2"/>
                <w:w w:val="110"/>
                <w:sz w:val="20"/>
              </w:rPr>
              <w:t>73/22</w:t>
            </w:r>
          </w:p>
        </w:tc>
        <w:tc>
          <w:tcPr>
            <w:tcW w:w="9394" w:type="dxa"/>
          </w:tcPr>
          <w:p w14:paraId="74D5954A" w14:textId="77777777" w:rsidR="00BF1398" w:rsidRDefault="00000000">
            <w:pPr>
              <w:pStyle w:val="TableParagraph"/>
              <w:spacing w:before="33" w:line="266" w:lineRule="auto"/>
              <w:ind w:left="94" w:right="212" w:hanging="4"/>
              <w:rPr>
                <w:sz w:val="20"/>
              </w:rPr>
            </w:pPr>
            <w:r>
              <w:rPr>
                <w:color w:val="080808"/>
                <w:w w:val="110"/>
                <w:sz w:val="20"/>
              </w:rPr>
              <w:t>Public participation -</w:t>
            </w:r>
            <w:r>
              <w:rPr>
                <w:color w:val="080808"/>
                <w:spacing w:val="40"/>
                <w:w w:val="110"/>
                <w:sz w:val="20"/>
              </w:rPr>
              <w:t xml:space="preserve"> </w:t>
            </w:r>
            <w:r>
              <w:rPr>
                <w:color w:val="080808"/>
                <w:w w:val="110"/>
                <w:sz w:val="20"/>
              </w:rPr>
              <w:t>Breckland local</w:t>
            </w:r>
            <w:r>
              <w:rPr>
                <w:color w:val="080808"/>
                <w:spacing w:val="-3"/>
                <w:w w:val="110"/>
                <w:sz w:val="20"/>
              </w:rPr>
              <w:t xml:space="preserve"> </w:t>
            </w:r>
            <w:r>
              <w:rPr>
                <w:color w:val="080808"/>
                <w:w w:val="110"/>
                <w:sz w:val="20"/>
              </w:rPr>
              <w:t>plan</w:t>
            </w:r>
            <w:r>
              <w:rPr>
                <w:color w:val="080808"/>
                <w:spacing w:val="-3"/>
                <w:w w:val="110"/>
                <w:sz w:val="20"/>
              </w:rPr>
              <w:t xml:space="preserve"> </w:t>
            </w:r>
            <w:r>
              <w:rPr>
                <w:color w:val="080808"/>
                <w:w w:val="110"/>
                <w:sz w:val="20"/>
              </w:rPr>
              <w:t>update, call</w:t>
            </w:r>
            <w:r>
              <w:rPr>
                <w:color w:val="080808"/>
                <w:spacing w:val="-3"/>
                <w:w w:val="110"/>
                <w:sz w:val="20"/>
              </w:rPr>
              <w:t xml:space="preserve"> </w:t>
            </w:r>
            <w:r>
              <w:rPr>
                <w:color w:val="080808"/>
                <w:w w:val="110"/>
                <w:sz w:val="20"/>
              </w:rPr>
              <w:t>for sites</w:t>
            </w:r>
            <w:r>
              <w:rPr>
                <w:color w:val="3D3D3D"/>
                <w:w w:val="110"/>
                <w:sz w:val="20"/>
              </w:rPr>
              <w:t>.</w:t>
            </w:r>
            <w:r>
              <w:rPr>
                <w:color w:val="3D3D3D"/>
                <w:spacing w:val="-15"/>
                <w:w w:val="110"/>
                <w:sz w:val="20"/>
              </w:rPr>
              <w:t xml:space="preserve"> </w:t>
            </w:r>
            <w:r>
              <w:rPr>
                <w:color w:val="080808"/>
                <w:w w:val="110"/>
                <w:sz w:val="20"/>
              </w:rPr>
              <w:t>Submitted sites was discussed at length with the following points being raised.</w:t>
            </w:r>
          </w:p>
          <w:p w14:paraId="40CD4054" w14:textId="77777777" w:rsidR="00BF1398" w:rsidRDefault="00000000">
            <w:pPr>
              <w:pStyle w:val="TableParagraph"/>
              <w:numPr>
                <w:ilvl w:val="0"/>
                <w:numId w:val="2"/>
              </w:numPr>
              <w:tabs>
                <w:tab w:val="left" w:pos="453"/>
              </w:tabs>
              <w:spacing w:line="266" w:lineRule="auto"/>
              <w:ind w:right="423" w:hanging="361"/>
              <w:rPr>
                <w:sz w:val="20"/>
              </w:rPr>
            </w:pPr>
            <w:r>
              <w:rPr>
                <w:color w:val="080808"/>
                <w:w w:val="110"/>
                <w:sz w:val="20"/>
              </w:rPr>
              <w:t>It was felt that residents should have been made aware of the call</w:t>
            </w:r>
            <w:r>
              <w:rPr>
                <w:color w:val="080808"/>
                <w:spacing w:val="-9"/>
                <w:w w:val="110"/>
                <w:sz w:val="20"/>
              </w:rPr>
              <w:t xml:space="preserve"> </w:t>
            </w:r>
            <w:r>
              <w:rPr>
                <w:color w:val="080808"/>
                <w:w w:val="110"/>
                <w:sz w:val="20"/>
              </w:rPr>
              <w:t>for sites</w:t>
            </w:r>
            <w:r>
              <w:rPr>
                <w:color w:val="3D3D3D"/>
                <w:w w:val="110"/>
                <w:sz w:val="20"/>
              </w:rPr>
              <w:t>,</w:t>
            </w:r>
            <w:r>
              <w:rPr>
                <w:color w:val="3D3D3D"/>
                <w:spacing w:val="-13"/>
                <w:w w:val="110"/>
                <w:sz w:val="20"/>
              </w:rPr>
              <w:t xml:space="preserve"> </w:t>
            </w:r>
            <w:r>
              <w:rPr>
                <w:color w:val="080808"/>
                <w:w w:val="110"/>
                <w:sz w:val="20"/>
              </w:rPr>
              <w:t>Cllr Suggitt explained that this</w:t>
            </w:r>
            <w:r>
              <w:rPr>
                <w:color w:val="080808"/>
                <w:spacing w:val="-3"/>
                <w:w w:val="110"/>
                <w:sz w:val="20"/>
              </w:rPr>
              <w:t xml:space="preserve"> </w:t>
            </w:r>
            <w:r>
              <w:rPr>
                <w:color w:val="080808"/>
                <w:w w:val="110"/>
                <w:sz w:val="20"/>
              </w:rPr>
              <w:t>is</w:t>
            </w:r>
            <w:r>
              <w:rPr>
                <w:color w:val="080808"/>
                <w:spacing w:val="-2"/>
                <w:w w:val="110"/>
                <w:sz w:val="20"/>
              </w:rPr>
              <w:t xml:space="preserve"> </w:t>
            </w:r>
            <w:r>
              <w:rPr>
                <w:color w:val="080808"/>
                <w:w w:val="110"/>
                <w:sz w:val="20"/>
              </w:rPr>
              <w:t>the</w:t>
            </w:r>
            <w:r>
              <w:rPr>
                <w:color w:val="080808"/>
                <w:spacing w:val="-7"/>
                <w:w w:val="110"/>
                <w:sz w:val="20"/>
              </w:rPr>
              <w:t xml:space="preserve"> </w:t>
            </w:r>
            <w:r>
              <w:rPr>
                <w:color w:val="080808"/>
                <w:w w:val="110"/>
                <w:sz w:val="20"/>
              </w:rPr>
              <w:t>first stage in</w:t>
            </w:r>
            <w:r>
              <w:rPr>
                <w:color w:val="080808"/>
                <w:spacing w:val="-8"/>
                <w:w w:val="110"/>
                <w:sz w:val="20"/>
              </w:rPr>
              <w:t xml:space="preserve"> </w:t>
            </w:r>
            <w:r>
              <w:rPr>
                <w:color w:val="080808"/>
                <w:w w:val="110"/>
                <w:sz w:val="20"/>
              </w:rPr>
              <w:t>the process and</w:t>
            </w:r>
            <w:r>
              <w:rPr>
                <w:color w:val="080808"/>
                <w:spacing w:val="-3"/>
                <w:w w:val="110"/>
                <w:sz w:val="20"/>
              </w:rPr>
              <w:t xml:space="preserve"> </w:t>
            </w:r>
            <w:r>
              <w:rPr>
                <w:color w:val="080808"/>
                <w:w w:val="110"/>
                <w:sz w:val="20"/>
              </w:rPr>
              <w:t>submitted sites</w:t>
            </w:r>
            <w:r>
              <w:rPr>
                <w:color w:val="080808"/>
                <w:spacing w:val="-2"/>
                <w:w w:val="110"/>
                <w:sz w:val="20"/>
              </w:rPr>
              <w:t xml:space="preserve"> </w:t>
            </w:r>
            <w:r>
              <w:rPr>
                <w:color w:val="080808"/>
                <w:w w:val="110"/>
                <w:sz w:val="20"/>
              </w:rPr>
              <w:t>had not yet been considered by planners</w:t>
            </w:r>
            <w:r>
              <w:rPr>
                <w:color w:val="3D3D3D"/>
                <w:w w:val="110"/>
                <w:sz w:val="20"/>
              </w:rPr>
              <w:t>.</w:t>
            </w:r>
            <w:r>
              <w:rPr>
                <w:color w:val="3D3D3D"/>
                <w:spacing w:val="-5"/>
                <w:w w:val="110"/>
                <w:sz w:val="20"/>
              </w:rPr>
              <w:t xml:space="preserve"> </w:t>
            </w:r>
            <w:r>
              <w:rPr>
                <w:color w:val="080808"/>
                <w:w w:val="110"/>
                <w:sz w:val="20"/>
              </w:rPr>
              <w:t>She also landowners on the district councils list had been emailed directly, also the parish council was notified. Residents were directed to the 'commonplace'</w:t>
            </w:r>
            <w:r>
              <w:rPr>
                <w:color w:val="080808"/>
                <w:spacing w:val="40"/>
                <w:w w:val="110"/>
                <w:sz w:val="20"/>
              </w:rPr>
              <w:t xml:space="preserve"> </w:t>
            </w:r>
            <w:r>
              <w:rPr>
                <w:color w:val="080808"/>
                <w:w w:val="110"/>
                <w:sz w:val="20"/>
              </w:rPr>
              <w:t>website</w:t>
            </w:r>
            <w:r>
              <w:rPr>
                <w:color w:val="3D3D3D"/>
                <w:w w:val="110"/>
                <w:sz w:val="20"/>
              </w:rPr>
              <w:t>,</w:t>
            </w:r>
            <w:r>
              <w:rPr>
                <w:color w:val="3D3D3D"/>
                <w:spacing w:val="-2"/>
                <w:w w:val="110"/>
                <w:sz w:val="20"/>
              </w:rPr>
              <w:t xml:space="preserve"> </w:t>
            </w:r>
            <w:r>
              <w:rPr>
                <w:color w:val="080808"/>
                <w:w w:val="110"/>
                <w:sz w:val="20"/>
              </w:rPr>
              <w:t>where they can find up to date information.</w:t>
            </w:r>
          </w:p>
          <w:p w14:paraId="1D29A784" w14:textId="77777777" w:rsidR="00BF1398" w:rsidRDefault="00000000">
            <w:pPr>
              <w:pStyle w:val="TableParagraph"/>
              <w:numPr>
                <w:ilvl w:val="0"/>
                <w:numId w:val="2"/>
              </w:numPr>
              <w:tabs>
                <w:tab w:val="left" w:pos="461"/>
              </w:tabs>
              <w:spacing w:before="1" w:line="266" w:lineRule="auto"/>
              <w:ind w:left="465" w:right="321" w:hanging="364"/>
              <w:rPr>
                <w:sz w:val="20"/>
              </w:rPr>
            </w:pPr>
            <w:r>
              <w:rPr>
                <w:color w:val="080808"/>
                <w:w w:val="110"/>
                <w:sz w:val="20"/>
              </w:rPr>
              <w:t>Enterprise</w:t>
            </w:r>
            <w:r>
              <w:rPr>
                <w:color w:val="080808"/>
                <w:spacing w:val="-7"/>
                <w:w w:val="110"/>
                <w:sz w:val="20"/>
              </w:rPr>
              <w:t xml:space="preserve"> </w:t>
            </w:r>
            <w:r>
              <w:rPr>
                <w:color w:val="080808"/>
                <w:w w:val="110"/>
                <w:sz w:val="20"/>
              </w:rPr>
              <w:t>zones,</w:t>
            </w:r>
            <w:r>
              <w:rPr>
                <w:color w:val="080808"/>
                <w:spacing w:val="-2"/>
                <w:w w:val="110"/>
                <w:sz w:val="20"/>
              </w:rPr>
              <w:t xml:space="preserve"> </w:t>
            </w:r>
            <w:r>
              <w:rPr>
                <w:color w:val="080808"/>
                <w:w w:val="110"/>
                <w:sz w:val="20"/>
              </w:rPr>
              <w:t>Cllr</w:t>
            </w:r>
            <w:r>
              <w:rPr>
                <w:color w:val="080808"/>
                <w:spacing w:val="-4"/>
                <w:w w:val="110"/>
                <w:sz w:val="20"/>
              </w:rPr>
              <w:t xml:space="preserve"> </w:t>
            </w:r>
            <w:r>
              <w:rPr>
                <w:color w:val="080808"/>
                <w:w w:val="110"/>
                <w:sz w:val="20"/>
              </w:rPr>
              <w:t>Suggitt explained</w:t>
            </w:r>
            <w:r>
              <w:rPr>
                <w:color w:val="080808"/>
                <w:spacing w:val="-7"/>
                <w:w w:val="110"/>
                <w:sz w:val="20"/>
              </w:rPr>
              <w:t xml:space="preserve"> </w:t>
            </w:r>
            <w:r>
              <w:rPr>
                <w:color w:val="080808"/>
                <w:w w:val="110"/>
                <w:sz w:val="20"/>
              </w:rPr>
              <w:t>that</w:t>
            </w:r>
            <w:r>
              <w:rPr>
                <w:color w:val="080808"/>
                <w:spacing w:val="-3"/>
                <w:w w:val="110"/>
                <w:sz w:val="20"/>
              </w:rPr>
              <w:t xml:space="preserve"> </w:t>
            </w:r>
            <w:r>
              <w:rPr>
                <w:color w:val="080808"/>
                <w:w w:val="110"/>
                <w:sz w:val="20"/>
              </w:rPr>
              <w:t>following government changes</w:t>
            </w:r>
            <w:r>
              <w:rPr>
                <w:color w:val="080808"/>
                <w:spacing w:val="-1"/>
                <w:w w:val="110"/>
                <w:sz w:val="20"/>
              </w:rPr>
              <w:t xml:space="preserve"> </w:t>
            </w:r>
            <w:r>
              <w:rPr>
                <w:color w:val="080808"/>
                <w:w w:val="110"/>
                <w:sz w:val="20"/>
              </w:rPr>
              <w:t>this</w:t>
            </w:r>
            <w:r>
              <w:rPr>
                <w:color w:val="080808"/>
                <w:spacing w:val="-10"/>
                <w:w w:val="110"/>
                <w:sz w:val="20"/>
              </w:rPr>
              <w:t xml:space="preserve"> </w:t>
            </w:r>
            <w:r>
              <w:rPr>
                <w:color w:val="080808"/>
                <w:w w:val="110"/>
                <w:sz w:val="20"/>
              </w:rPr>
              <w:t>initiative was currently on hold</w:t>
            </w:r>
            <w:r>
              <w:rPr>
                <w:color w:val="2D2D2F"/>
                <w:w w:val="110"/>
                <w:sz w:val="20"/>
              </w:rPr>
              <w:t>.</w:t>
            </w:r>
          </w:p>
          <w:p w14:paraId="620C33FD" w14:textId="77777777" w:rsidR="00BF1398" w:rsidRDefault="00000000">
            <w:pPr>
              <w:pStyle w:val="TableParagraph"/>
              <w:numPr>
                <w:ilvl w:val="0"/>
                <w:numId w:val="2"/>
              </w:numPr>
              <w:tabs>
                <w:tab w:val="left" w:pos="463"/>
              </w:tabs>
              <w:spacing w:before="3" w:line="261" w:lineRule="auto"/>
              <w:ind w:left="466" w:right="363"/>
              <w:rPr>
                <w:sz w:val="20"/>
              </w:rPr>
            </w:pPr>
            <w:r>
              <w:rPr>
                <w:color w:val="080808"/>
                <w:w w:val="110"/>
                <w:sz w:val="20"/>
              </w:rPr>
              <w:t>It</w:t>
            </w:r>
            <w:r>
              <w:rPr>
                <w:color w:val="080808"/>
                <w:spacing w:val="-2"/>
                <w:w w:val="110"/>
                <w:sz w:val="20"/>
              </w:rPr>
              <w:t xml:space="preserve"> </w:t>
            </w:r>
            <w:r>
              <w:rPr>
                <w:color w:val="080808"/>
                <w:w w:val="110"/>
                <w:sz w:val="20"/>
              </w:rPr>
              <w:t>was</w:t>
            </w:r>
            <w:r>
              <w:rPr>
                <w:color w:val="080808"/>
                <w:spacing w:val="-4"/>
                <w:w w:val="110"/>
                <w:sz w:val="20"/>
              </w:rPr>
              <w:t xml:space="preserve"> </w:t>
            </w:r>
            <w:r>
              <w:rPr>
                <w:color w:val="080808"/>
                <w:w w:val="110"/>
                <w:sz w:val="20"/>
              </w:rPr>
              <w:t>explained</w:t>
            </w:r>
            <w:r>
              <w:rPr>
                <w:color w:val="080808"/>
                <w:spacing w:val="-4"/>
                <w:w w:val="110"/>
                <w:sz w:val="20"/>
              </w:rPr>
              <w:t xml:space="preserve"> </w:t>
            </w:r>
            <w:r>
              <w:rPr>
                <w:color w:val="080808"/>
                <w:w w:val="110"/>
                <w:sz w:val="20"/>
              </w:rPr>
              <w:t>that</w:t>
            </w:r>
            <w:r>
              <w:rPr>
                <w:color w:val="080808"/>
                <w:spacing w:val="-3"/>
                <w:w w:val="110"/>
                <w:sz w:val="20"/>
              </w:rPr>
              <w:t xml:space="preserve"> </w:t>
            </w:r>
            <w:r>
              <w:rPr>
                <w:color w:val="080808"/>
                <w:w w:val="110"/>
                <w:sz w:val="20"/>
              </w:rPr>
              <w:t>consultation would commence when</w:t>
            </w:r>
            <w:r>
              <w:rPr>
                <w:color w:val="080808"/>
                <w:spacing w:val="-3"/>
                <w:w w:val="110"/>
                <w:sz w:val="20"/>
              </w:rPr>
              <w:t xml:space="preserve"> </w:t>
            </w:r>
            <w:r>
              <w:rPr>
                <w:color w:val="080808"/>
                <w:w w:val="110"/>
                <w:sz w:val="20"/>
              </w:rPr>
              <w:t>and</w:t>
            </w:r>
            <w:r>
              <w:rPr>
                <w:color w:val="080808"/>
                <w:spacing w:val="-6"/>
                <w:w w:val="110"/>
                <w:sz w:val="20"/>
              </w:rPr>
              <w:t xml:space="preserve"> </w:t>
            </w:r>
            <w:r>
              <w:rPr>
                <w:color w:val="080808"/>
                <w:w w:val="110"/>
                <w:sz w:val="20"/>
              </w:rPr>
              <w:t>if</w:t>
            </w:r>
            <w:r>
              <w:rPr>
                <w:color w:val="080808"/>
                <w:spacing w:val="-5"/>
                <w:w w:val="110"/>
                <w:sz w:val="20"/>
              </w:rPr>
              <w:t xml:space="preserve"> </w:t>
            </w:r>
            <w:r>
              <w:rPr>
                <w:color w:val="080808"/>
                <w:w w:val="110"/>
                <w:sz w:val="20"/>
              </w:rPr>
              <w:t>sites</w:t>
            </w:r>
            <w:r>
              <w:rPr>
                <w:color w:val="080808"/>
                <w:spacing w:val="-1"/>
                <w:w w:val="110"/>
                <w:sz w:val="20"/>
              </w:rPr>
              <w:t xml:space="preserve"> </w:t>
            </w:r>
            <w:r>
              <w:rPr>
                <w:color w:val="080808"/>
                <w:w w:val="110"/>
                <w:sz w:val="20"/>
              </w:rPr>
              <w:t>were approved</w:t>
            </w:r>
            <w:r>
              <w:rPr>
                <w:color w:val="080808"/>
                <w:spacing w:val="-3"/>
                <w:w w:val="110"/>
                <w:sz w:val="20"/>
              </w:rPr>
              <w:t xml:space="preserve"> </w:t>
            </w:r>
            <w:r>
              <w:rPr>
                <w:color w:val="080808"/>
                <w:w w:val="110"/>
                <w:sz w:val="20"/>
              </w:rPr>
              <w:t>by Breckland district council (BOC)</w:t>
            </w:r>
          </w:p>
          <w:p w14:paraId="0933643A" w14:textId="77777777" w:rsidR="00BF1398" w:rsidRDefault="00000000">
            <w:pPr>
              <w:pStyle w:val="TableParagraph"/>
              <w:numPr>
                <w:ilvl w:val="0"/>
                <w:numId w:val="2"/>
              </w:numPr>
              <w:tabs>
                <w:tab w:val="left" w:pos="466"/>
              </w:tabs>
              <w:spacing w:before="8" w:line="264" w:lineRule="auto"/>
              <w:ind w:left="463" w:right="121" w:hanging="355"/>
              <w:rPr>
                <w:sz w:val="20"/>
              </w:rPr>
            </w:pPr>
            <w:r>
              <w:rPr>
                <w:color w:val="080808"/>
                <w:w w:val="110"/>
                <w:sz w:val="20"/>
              </w:rPr>
              <w:t>Cllr</w:t>
            </w:r>
            <w:r>
              <w:rPr>
                <w:color w:val="080808"/>
                <w:spacing w:val="-2"/>
                <w:w w:val="110"/>
                <w:sz w:val="20"/>
              </w:rPr>
              <w:t xml:space="preserve"> </w:t>
            </w:r>
            <w:r>
              <w:rPr>
                <w:color w:val="080808"/>
                <w:w w:val="110"/>
                <w:sz w:val="20"/>
              </w:rPr>
              <w:t>Walsh read</w:t>
            </w:r>
            <w:r>
              <w:rPr>
                <w:color w:val="080808"/>
                <w:spacing w:val="-5"/>
                <w:w w:val="110"/>
                <w:sz w:val="20"/>
              </w:rPr>
              <w:t xml:space="preserve"> </w:t>
            </w:r>
            <w:r>
              <w:rPr>
                <w:color w:val="080808"/>
                <w:w w:val="110"/>
                <w:sz w:val="20"/>
              </w:rPr>
              <w:t>an</w:t>
            </w:r>
            <w:r>
              <w:rPr>
                <w:color w:val="080808"/>
                <w:spacing w:val="-7"/>
                <w:w w:val="110"/>
                <w:sz w:val="20"/>
              </w:rPr>
              <w:t xml:space="preserve"> </w:t>
            </w:r>
            <w:r>
              <w:rPr>
                <w:color w:val="080808"/>
                <w:w w:val="110"/>
                <w:sz w:val="20"/>
              </w:rPr>
              <w:t>email</w:t>
            </w:r>
            <w:r>
              <w:rPr>
                <w:color w:val="080808"/>
                <w:spacing w:val="-1"/>
                <w:w w:val="110"/>
                <w:sz w:val="20"/>
              </w:rPr>
              <w:t xml:space="preserve"> </w:t>
            </w:r>
            <w:r>
              <w:rPr>
                <w:color w:val="080808"/>
                <w:w w:val="110"/>
                <w:sz w:val="20"/>
              </w:rPr>
              <w:t>that has</w:t>
            </w:r>
            <w:r>
              <w:rPr>
                <w:color w:val="080808"/>
                <w:spacing w:val="-4"/>
                <w:w w:val="110"/>
                <w:sz w:val="20"/>
              </w:rPr>
              <w:t xml:space="preserve"> </w:t>
            </w:r>
            <w:r>
              <w:rPr>
                <w:color w:val="080808"/>
                <w:w w:val="110"/>
                <w:sz w:val="20"/>
              </w:rPr>
              <w:t>been</w:t>
            </w:r>
            <w:r>
              <w:rPr>
                <w:color w:val="080808"/>
                <w:spacing w:val="-1"/>
                <w:w w:val="110"/>
                <w:sz w:val="20"/>
              </w:rPr>
              <w:t xml:space="preserve"> </w:t>
            </w:r>
            <w:r>
              <w:rPr>
                <w:color w:val="080808"/>
                <w:w w:val="110"/>
                <w:sz w:val="20"/>
              </w:rPr>
              <w:t>sent to</w:t>
            </w:r>
            <w:r>
              <w:rPr>
                <w:color w:val="080808"/>
                <w:spacing w:val="-8"/>
                <w:w w:val="110"/>
                <w:sz w:val="20"/>
              </w:rPr>
              <w:t xml:space="preserve"> </w:t>
            </w:r>
            <w:r>
              <w:rPr>
                <w:color w:val="080808"/>
                <w:w w:val="110"/>
                <w:sz w:val="20"/>
              </w:rPr>
              <w:t>BOC raising issues such as</w:t>
            </w:r>
            <w:r>
              <w:rPr>
                <w:color w:val="080808"/>
                <w:spacing w:val="-6"/>
                <w:w w:val="110"/>
                <w:sz w:val="20"/>
              </w:rPr>
              <w:t xml:space="preserve"> </w:t>
            </w:r>
            <w:r>
              <w:rPr>
                <w:color w:val="080808"/>
                <w:w w:val="110"/>
                <w:sz w:val="20"/>
              </w:rPr>
              <w:t>the</w:t>
            </w:r>
            <w:r>
              <w:rPr>
                <w:color w:val="080808"/>
                <w:spacing w:val="-8"/>
                <w:w w:val="110"/>
                <w:sz w:val="20"/>
              </w:rPr>
              <w:t xml:space="preserve"> </w:t>
            </w:r>
            <w:r>
              <w:rPr>
                <w:color w:val="080808"/>
                <w:w w:val="110"/>
                <w:sz w:val="20"/>
              </w:rPr>
              <w:t>detrimental effects of further development on</w:t>
            </w:r>
            <w:r>
              <w:rPr>
                <w:color w:val="080808"/>
                <w:spacing w:val="-1"/>
                <w:w w:val="110"/>
                <w:sz w:val="20"/>
              </w:rPr>
              <w:t xml:space="preserve"> </w:t>
            </w:r>
            <w:r>
              <w:rPr>
                <w:color w:val="080808"/>
                <w:w w:val="110"/>
                <w:sz w:val="20"/>
              </w:rPr>
              <w:t>local</w:t>
            </w:r>
            <w:r>
              <w:rPr>
                <w:color w:val="080808"/>
                <w:spacing w:val="-2"/>
                <w:w w:val="110"/>
                <w:sz w:val="20"/>
              </w:rPr>
              <w:t xml:space="preserve"> </w:t>
            </w:r>
            <w:r>
              <w:rPr>
                <w:color w:val="080808"/>
                <w:w w:val="110"/>
                <w:sz w:val="20"/>
              </w:rPr>
              <w:t>ecology and</w:t>
            </w:r>
            <w:r>
              <w:rPr>
                <w:color w:val="080808"/>
                <w:spacing w:val="-7"/>
                <w:w w:val="110"/>
                <w:sz w:val="20"/>
              </w:rPr>
              <w:t xml:space="preserve"> </w:t>
            </w:r>
            <w:r>
              <w:rPr>
                <w:color w:val="080808"/>
                <w:w w:val="110"/>
                <w:sz w:val="20"/>
              </w:rPr>
              <w:t>wildlife, the question of</w:t>
            </w:r>
            <w:r>
              <w:rPr>
                <w:color w:val="080808"/>
                <w:spacing w:val="-4"/>
                <w:w w:val="110"/>
                <w:sz w:val="20"/>
              </w:rPr>
              <w:t xml:space="preserve"> </w:t>
            </w:r>
            <w:r>
              <w:rPr>
                <w:color w:val="080808"/>
                <w:w w:val="110"/>
                <w:sz w:val="20"/>
              </w:rPr>
              <w:t>lack of benefit to</w:t>
            </w:r>
            <w:r>
              <w:rPr>
                <w:color w:val="080808"/>
                <w:spacing w:val="-1"/>
                <w:w w:val="110"/>
                <w:sz w:val="20"/>
              </w:rPr>
              <w:t xml:space="preserve"> </w:t>
            </w:r>
            <w:r>
              <w:rPr>
                <w:color w:val="080808"/>
                <w:w w:val="110"/>
                <w:sz w:val="20"/>
              </w:rPr>
              <w:t>the village from commercial</w:t>
            </w:r>
            <w:r>
              <w:rPr>
                <w:color w:val="080808"/>
                <w:spacing w:val="24"/>
                <w:w w:val="110"/>
                <w:sz w:val="20"/>
              </w:rPr>
              <w:t xml:space="preserve"> </w:t>
            </w:r>
            <w:r>
              <w:rPr>
                <w:color w:val="080808"/>
                <w:w w:val="110"/>
                <w:sz w:val="20"/>
              </w:rPr>
              <w:t>development</w:t>
            </w:r>
            <w:r>
              <w:rPr>
                <w:color w:val="080808"/>
                <w:spacing w:val="32"/>
                <w:w w:val="110"/>
                <w:sz w:val="20"/>
              </w:rPr>
              <w:t xml:space="preserve"> </w:t>
            </w:r>
            <w:r>
              <w:rPr>
                <w:color w:val="080808"/>
                <w:w w:val="110"/>
                <w:sz w:val="20"/>
              </w:rPr>
              <w:t>was also raised and the clerk was instructed to contact the MP and chief executive of BOC to seek their support in halting further development that is to the detriment of residents.</w:t>
            </w:r>
          </w:p>
          <w:p w14:paraId="1398CD74" w14:textId="77777777" w:rsidR="00BF1398" w:rsidRDefault="00000000">
            <w:pPr>
              <w:pStyle w:val="TableParagraph"/>
              <w:numPr>
                <w:ilvl w:val="0"/>
                <w:numId w:val="2"/>
              </w:numPr>
              <w:tabs>
                <w:tab w:val="left" w:pos="473"/>
              </w:tabs>
              <w:spacing w:line="229" w:lineRule="exact"/>
              <w:ind w:left="472" w:hanging="366"/>
              <w:rPr>
                <w:sz w:val="20"/>
              </w:rPr>
            </w:pPr>
            <w:r>
              <w:rPr>
                <w:color w:val="080808"/>
                <w:w w:val="110"/>
                <w:sz w:val="20"/>
              </w:rPr>
              <w:t>Queries</w:t>
            </w:r>
            <w:r>
              <w:rPr>
                <w:color w:val="080808"/>
                <w:spacing w:val="4"/>
                <w:w w:val="110"/>
                <w:sz w:val="20"/>
              </w:rPr>
              <w:t xml:space="preserve"> </w:t>
            </w:r>
            <w:r>
              <w:rPr>
                <w:color w:val="080808"/>
                <w:w w:val="110"/>
                <w:sz w:val="20"/>
              </w:rPr>
              <w:t>were</w:t>
            </w:r>
            <w:r>
              <w:rPr>
                <w:color w:val="080808"/>
                <w:spacing w:val="-1"/>
                <w:w w:val="110"/>
                <w:sz w:val="20"/>
              </w:rPr>
              <w:t xml:space="preserve"> </w:t>
            </w:r>
            <w:r>
              <w:rPr>
                <w:color w:val="080808"/>
                <w:w w:val="110"/>
                <w:sz w:val="20"/>
              </w:rPr>
              <w:t>raised</w:t>
            </w:r>
            <w:r>
              <w:rPr>
                <w:color w:val="080808"/>
                <w:spacing w:val="-1"/>
                <w:w w:val="110"/>
                <w:sz w:val="20"/>
              </w:rPr>
              <w:t xml:space="preserve"> </w:t>
            </w:r>
            <w:r>
              <w:rPr>
                <w:color w:val="080808"/>
                <w:w w:val="110"/>
                <w:sz w:val="20"/>
              </w:rPr>
              <w:t>over</w:t>
            </w:r>
            <w:r>
              <w:rPr>
                <w:color w:val="080808"/>
                <w:spacing w:val="-4"/>
                <w:w w:val="110"/>
                <w:sz w:val="20"/>
              </w:rPr>
              <w:t xml:space="preserve"> </w:t>
            </w:r>
            <w:r>
              <w:rPr>
                <w:color w:val="080808"/>
                <w:w w:val="110"/>
                <w:sz w:val="20"/>
              </w:rPr>
              <w:t>the</w:t>
            </w:r>
            <w:r>
              <w:rPr>
                <w:color w:val="080808"/>
                <w:spacing w:val="1"/>
                <w:w w:val="110"/>
                <w:sz w:val="20"/>
              </w:rPr>
              <w:t xml:space="preserve"> </w:t>
            </w:r>
            <w:r>
              <w:rPr>
                <w:color w:val="080808"/>
                <w:w w:val="110"/>
                <w:sz w:val="20"/>
              </w:rPr>
              <w:t>ownership</w:t>
            </w:r>
            <w:r>
              <w:rPr>
                <w:color w:val="080808"/>
                <w:spacing w:val="10"/>
                <w:w w:val="110"/>
                <w:sz w:val="20"/>
              </w:rPr>
              <w:t xml:space="preserve"> </w:t>
            </w:r>
            <w:r>
              <w:rPr>
                <w:color w:val="080808"/>
                <w:w w:val="110"/>
                <w:sz w:val="20"/>
              </w:rPr>
              <w:t>of</w:t>
            </w:r>
            <w:r>
              <w:rPr>
                <w:color w:val="080808"/>
                <w:spacing w:val="-8"/>
                <w:w w:val="110"/>
                <w:sz w:val="20"/>
              </w:rPr>
              <w:t xml:space="preserve"> </w:t>
            </w:r>
            <w:r>
              <w:rPr>
                <w:color w:val="080808"/>
                <w:w w:val="110"/>
                <w:sz w:val="20"/>
              </w:rPr>
              <w:t>the</w:t>
            </w:r>
            <w:r>
              <w:rPr>
                <w:color w:val="080808"/>
                <w:spacing w:val="3"/>
                <w:w w:val="110"/>
                <w:sz w:val="20"/>
              </w:rPr>
              <w:t xml:space="preserve"> </w:t>
            </w:r>
            <w:r>
              <w:rPr>
                <w:color w:val="080808"/>
                <w:w w:val="110"/>
                <w:sz w:val="20"/>
              </w:rPr>
              <w:t>land</w:t>
            </w:r>
            <w:r>
              <w:rPr>
                <w:color w:val="080808"/>
                <w:spacing w:val="-9"/>
                <w:w w:val="110"/>
                <w:sz w:val="20"/>
              </w:rPr>
              <w:t xml:space="preserve"> </w:t>
            </w:r>
            <w:r>
              <w:rPr>
                <w:color w:val="080808"/>
                <w:w w:val="110"/>
                <w:sz w:val="20"/>
              </w:rPr>
              <w:t xml:space="preserve">being </w:t>
            </w:r>
            <w:r>
              <w:rPr>
                <w:color w:val="080808"/>
                <w:spacing w:val="-2"/>
                <w:w w:val="110"/>
                <w:sz w:val="20"/>
              </w:rPr>
              <w:t>submitted</w:t>
            </w:r>
          </w:p>
          <w:p w14:paraId="680EA072" w14:textId="77777777" w:rsidR="00BF1398" w:rsidRDefault="00000000">
            <w:pPr>
              <w:pStyle w:val="TableParagraph"/>
              <w:numPr>
                <w:ilvl w:val="0"/>
                <w:numId w:val="2"/>
              </w:numPr>
              <w:tabs>
                <w:tab w:val="left" w:pos="471"/>
                <w:tab w:val="left" w:pos="472"/>
              </w:tabs>
              <w:spacing w:before="25" w:line="261" w:lineRule="auto"/>
              <w:ind w:left="472" w:right="580"/>
              <w:rPr>
                <w:sz w:val="20"/>
              </w:rPr>
            </w:pPr>
            <w:r>
              <w:rPr>
                <w:color w:val="080808"/>
                <w:w w:val="110"/>
                <w:sz w:val="20"/>
              </w:rPr>
              <w:t>As</w:t>
            </w:r>
            <w:r>
              <w:rPr>
                <w:color w:val="080808"/>
                <w:spacing w:val="-1"/>
                <w:w w:val="110"/>
                <w:sz w:val="20"/>
              </w:rPr>
              <w:t xml:space="preserve"> </w:t>
            </w:r>
            <w:r>
              <w:rPr>
                <w:color w:val="080808"/>
                <w:w w:val="110"/>
                <w:sz w:val="20"/>
              </w:rPr>
              <w:t>some land</w:t>
            </w:r>
            <w:r>
              <w:rPr>
                <w:color w:val="080808"/>
                <w:spacing w:val="-5"/>
                <w:w w:val="110"/>
                <w:sz w:val="20"/>
              </w:rPr>
              <w:t xml:space="preserve"> </w:t>
            </w:r>
            <w:r>
              <w:rPr>
                <w:color w:val="080808"/>
                <w:w w:val="110"/>
                <w:sz w:val="20"/>
              </w:rPr>
              <w:t>is owned</w:t>
            </w:r>
            <w:r>
              <w:rPr>
                <w:color w:val="080808"/>
                <w:spacing w:val="-4"/>
                <w:w w:val="110"/>
                <w:sz w:val="20"/>
              </w:rPr>
              <w:t xml:space="preserve"> </w:t>
            </w:r>
            <w:r>
              <w:rPr>
                <w:color w:val="080808"/>
                <w:w w:val="110"/>
                <w:sz w:val="20"/>
              </w:rPr>
              <w:t>by World Horse</w:t>
            </w:r>
            <w:r>
              <w:rPr>
                <w:color w:val="080808"/>
                <w:spacing w:val="-3"/>
                <w:w w:val="110"/>
                <w:sz w:val="20"/>
              </w:rPr>
              <w:t xml:space="preserve"> </w:t>
            </w:r>
            <w:r>
              <w:rPr>
                <w:color w:val="080808"/>
                <w:w w:val="110"/>
                <w:sz w:val="20"/>
              </w:rPr>
              <w:t>Welfare (WHW) Cllr</w:t>
            </w:r>
            <w:r>
              <w:rPr>
                <w:color w:val="080808"/>
                <w:spacing w:val="-2"/>
                <w:w w:val="110"/>
                <w:sz w:val="20"/>
              </w:rPr>
              <w:t xml:space="preserve"> </w:t>
            </w:r>
            <w:r>
              <w:rPr>
                <w:color w:val="080808"/>
                <w:w w:val="110"/>
                <w:sz w:val="20"/>
              </w:rPr>
              <w:t>Walsh agreed to</w:t>
            </w:r>
            <w:r>
              <w:rPr>
                <w:color w:val="080808"/>
                <w:spacing w:val="-8"/>
                <w:w w:val="110"/>
                <w:sz w:val="20"/>
              </w:rPr>
              <w:t xml:space="preserve"> </w:t>
            </w:r>
            <w:r>
              <w:rPr>
                <w:color w:val="080808"/>
                <w:w w:val="110"/>
                <w:sz w:val="20"/>
              </w:rPr>
              <w:t>forward relevant sections of the email (mentioned ind</w:t>
            </w:r>
            <w:r>
              <w:rPr>
                <w:color w:val="080808"/>
                <w:spacing w:val="40"/>
                <w:w w:val="110"/>
                <w:sz w:val="20"/>
              </w:rPr>
              <w:t xml:space="preserve"> </w:t>
            </w:r>
            <w:r>
              <w:rPr>
                <w:color w:val="080808"/>
                <w:w w:val="110"/>
                <w:sz w:val="20"/>
              </w:rPr>
              <w:t>above) to them</w:t>
            </w:r>
          </w:p>
          <w:p w14:paraId="142E364B" w14:textId="77777777" w:rsidR="00BF1398" w:rsidRDefault="00000000">
            <w:pPr>
              <w:pStyle w:val="TableParagraph"/>
              <w:numPr>
                <w:ilvl w:val="0"/>
                <w:numId w:val="2"/>
              </w:numPr>
              <w:tabs>
                <w:tab w:val="left" w:pos="477"/>
              </w:tabs>
              <w:spacing w:line="204" w:lineRule="exact"/>
              <w:ind w:left="476"/>
              <w:rPr>
                <w:sz w:val="20"/>
              </w:rPr>
            </w:pPr>
            <w:r>
              <w:rPr>
                <w:color w:val="080808"/>
                <w:w w:val="110"/>
                <w:sz w:val="20"/>
              </w:rPr>
              <w:t>The</w:t>
            </w:r>
            <w:r>
              <w:rPr>
                <w:color w:val="080808"/>
                <w:spacing w:val="1"/>
                <w:w w:val="110"/>
                <w:sz w:val="20"/>
              </w:rPr>
              <w:t xml:space="preserve"> </w:t>
            </w:r>
            <w:r>
              <w:rPr>
                <w:color w:val="080808"/>
                <w:w w:val="110"/>
                <w:sz w:val="20"/>
              </w:rPr>
              <w:t>policy</w:t>
            </w:r>
            <w:r>
              <w:rPr>
                <w:color w:val="080808"/>
                <w:spacing w:val="12"/>
                <w:w w:val="110"/>
                <w:sz w:val="20"/>
              </w:rPr>
              <w:t xml:space="preserve"> </w:t>
            </w:r>
            <w:r>
              <w:rPr>
                <w:color w:val="080808"/>
                <w:w w:val="110"/>
                <w:sz w:val="20"/>
              </w:rPr>
              <w:t>of</w:t>
            </w:r>
            <w:r>
              <w:rPr>
                <w:color w:val="080808"/>
                <w:spacing w:val="-8"/>
                <w:w w:val="110"/>
                <w:sz w:val="20"/>
              </w:rPr>
              <w:t xml:space="preserve"> </w:t>
            </w:r>
            <w:r>
              <w:rPr>
                <w:color w:val="080808"/>
                <w:w w:val="110"/>
                <w:sz w:val="20"/>
              </w:rPr>
              <w:t>building</w:t>
            </w:r>
            <w:r>
              <w:rPr>
                <w:color w:val="080808"/>
                <w:spacing w:val="5"/>
                <w:w w:val="110"/>
                <w:sz w:val="20"/>
              </w:rPr>
              <w:t xml:space="preserve"> </w:t>
            </w:r>
            <w:r>
              <w:rPr>
                <w:color w:val="080808"/>
                <w:w w:val="110"/>
                <w:sz w:val="20"/>
              </w:rPr>
              <w:t>on</w:t>
            </w:r>
            <w:r>
              <w:rPr>
                <w:color w:val="080808"/>
                <w:spacing w:val="-4"/>
                <w:w w:val="110"/>
                <w:sz w:val="20"/>
              </w:rPr>
              <w:t xml:space="preserve"> </w:t>
            </w:r>
            <w:r>
              <w:rPr>
                <w:color w:val="080808"/>
                <w:w w:val="110"/>
                <w:sz w:val="20"/>
              </w:rPr>
              <w:t>green</w:t>
            </w:r>
            <w:r>
              <w:rPr>
                <w:color w:val="080808"/>
                <w:spacing w:val="2"/>
                <w:w w:val="110"/>
                <w:sz w:val="20"/>
              </w:rPr>
              <w:t xml:space="preserve"> </w:t>
            </w:r>
            <w:r>
              <w:rPr>
                <w:color w:val="080808"/>
                <w:w w:val="110"/>
                <w:sz w:val="20"/>
              </w:rPr>
              <w:t>fields</w:t>
            </w:r>
            <w:r>
              <w:rPr>
                <w:color w:val="080808"/>
                <w:spacing w:val="2"/>
                <w:w w:val="110"/>
                <w:sz w:val="20"/>
              </w:rPr>
              <w:t xml:space="preserve"> </w:t>
            </w:r>
            <w:r>
              <w:rPr>
                <w:color w:val="080808"/>
                <w:w w:val="110"/>
                <w:sz w:val="20"/>
              </w:rPr>
              <w:t>and</w:t>
            </w:r>
            <w:r>
              <w:rPr>
                <w:color w:val="080808"/>
                <w:spacing w:val="-5"/>
                <w:w w:val="110"/>
                <w:sz w:val="20"/>
              </w:rPr>
              <w:t xml:space="preserve"> </w:t>
            </w:r>
            <w:r>
              <w:rPr>
                <w:color w:val="080808"/>
                <w:w w:val="110"/>
                <w:sz w:val="20"/>
              </w:rPr>
              <w:t>it's</w:t>
            </w:r>
            <w:r>
              <w:rPr>
                <w:color w:val="080808"/>
                <w:spacing w:val="-10"/>
                <w:w w:val="110"/>
                <w:sz w:val="20"/>
              </w:rPr>
              <w:t xml:space="preserve"> </w:t>
            </w:r>
            <w:r>
              <w:rPr>
                <w:color w:val="080808"/>
                <w:w w:val="110"/>
                <w:sz w:val="20"/>
              </w:rPr>
              <w:t>impact</w:t>
            </w:r>
            <w:r>
              <w:rPr>
                <w:color w:val="080808"/>
                <w:spacing w:val="10"/>
                <w:w w:val="110"/>
                <w:sz w:val="20"/>
              </w:rPr>
              <w:t xml:space="preserve"> </w:t>
            </w:r>
            <w:r>
              <w:rPr>
                <w:color w:val="080808"/>
                <w:w w:val="110"/>
                <w:sz w:val="20"/>
              </w:rPr>
              <w:t>on</w:t>
            </w:r>
            <w:r>
              <w:rPr>
                <w:color w:val="080808"/>
                <w:spacing w:val="-10"/>
                <w:w w:val="110"/>
                <w:sz w:val="20"/>
              </w:rPr>
              <w:t xml:space="preserve"> </w:t>
            </w:r>
            <w:r>
              <w:rPr>
                <w:color w:val="080808"/>
                <w:w w:val="110"/>
                <w:sz w:val="20"/>
              </w:rPr>
              <w:t>food</w:t>
            </w:r>
            <w:r>
              <w:rPr>
                <w:color w:val="080808"/>
                <w:spacing w:val="-2"/>
                <w:w w:val="110"/>
                <w:sz w:val="20"/>
              </w:rPr>
              <w:t xml:space="preserve"> </w:t>
            </w:r>
            <w:r>
              <w:rPr>
                <w:color w:val="080808"/>
                <w:w w:val="110"/>
                <w:sz w:val="20"/>
              </w:rPr>
              <w:t>security</w:t>
            </w:r>
            <w:r>
              <w:rPr>
                <w:color w:val="080808"/>
                <w:spacing w:val="8"/>
                <w:w w:val="110"/>
                <w:sz w:val="20"/>
              </w:rPr>
              <w:t xml:space="preserve"> </w:t>
            </w:r>
            <w:r>
              <w:rPr>
                <w:color w:val="080808"/>
                <w:w w:val="110"/>
                <w:sz w:val="20"/>
              </w:rPr>
              <w:t>was</w:t>
            </w:r>
            <w:r>
              <w:rPr>
                <w:color w:val="080808"/>
                <w:spacing w:val="-3"/>
                <w:w w:val="110"/>
                <w:sz w:val="20"/>
              </w:rPr>
              <w:t xml:space="preserve"> </w:t>
            </w:r>
            <w:r>
              <w:rPr>
                <w:color w:val="080808"/>
                <w:spacing w:val="-2"/>
                <w:w w:val="110"/>
                <w:sz w:val="20"/>
              </w:rPr>
              <w:t>raised</w:t>
            </w:r>
          </w:p>
        </w:tc>
      </w:tr>
      <w:tr w:rsidR="00BF1398" w14:paraId="6D88831A" w14:textId="77777777">
        <w:trPr>
          <w:trHeight w:val="2556"/>
        </w:trPr>
        <w:tc>
          <w:tcPr>
            <w:tcW w:w="846" w:type="dxa"/>
          </w:tcPr>
          <w:p w14:paraId="430E04F2" w14:textId="77777777" w:rsidR="00BF1398" w:rsidRDefault="00000000">
            <w:pPr>
              <w:pStyle w:val="TableParagraph"/>
              <w:spacing w:before="33"/>
              <w:ind w:left="120"/>
              <w:rPr>
                <w:sz w:val="20"/>
              </w:rPr>
            </w:pPr>
            <w:r>
              <w:rPr>
                <w:color w:val="080808"/>
                <w:spacing w:val="-2"/>
                <w:w w:val="110"/>
                <w:sz w:val="20"/>
              </w:rPr>
              <w:t>74/22</w:t>
            </w:r>
          </w:p>
        </w:tc>
        <w:tc>
          <w:tcPr>
            <w:tcW w:w="9394" w:type="dxa"/>
          </w:tcPr>
          <w:p w14:paraId="0BE08984" w14:textId="77777777" w:rsidR="00BF1398" w:rsidRDefault="00000000">
            <w:pPr>
              <w:pStyle w:val="TableParagraph"/>
              <w:spacing w:before="33"/>
              <w:ind w:left="118"/>
              <w:rPr>
                <w:sz w:val="20"/>
              </w:rPr>
            </w:pPr>
            <w:r>
              <w:rPr>
                <w:color w:val="080808"/>
                <w:w w:val="110"/>
                <w:sz w:val="20"/>
              </w:rPr>
              <w:t>Updates</w:t>
            </w:r>
            <w:r>
              <w:rPr>
                <w:color w:val="080808"/>
                <w:spacing w:val="9"/>
                <w:w w:val="110"/>
                <w:sz w:val="20"/>
              </w:rPr>
              <w:t xml:space="preserve"> </w:t>
            </w:r>
            <w:r>
              <w:rPr>
                <w:color w:val="080808"/>
                <w:w w:val="110"/>
                <w:sz w:val="20"/>
              </w:rPr>
              <w:t>on</w:t>
            </w:r>
            <w:r>
              <w:rPr>
                <w:color w:val="080808"/>
                <w:spacing w:val="-6"/>
                <w:w w:val="110"/>
                <w:sz w:val="20"/>
              </w:rPr>
              <w:t xml:space="preserve"> </w:t>
            </w:r>
            <w:r>
              <w:rPr>
                <w:color w:val="080808"/>
                <w:w w:val="110"/>
                <w:sz w:val="20"/>
              </w:rPr>
              <w:t>matters</w:t>
            </w:r>
            <w:r>
              <w:rPr>
                <w:color w:val="080808"/>
                <w:spacing w:val="1"/>
                <w:w w:val="110"/>
                <w:sz w:val="20"/>
              </w:rPr>
              <w:t xml:space="preserve"> </w:t>
            </w:r>
            <w:r>
              <w:rPr>
                <w:color w:val="080808"/>
                <w:w w:val="110"/>
                <w:sz w:val="20"/>
              </w:rPr>
              <w:t>from previous</w:t>
            </w:r>
            <w:r>
              <w:rPr>
                <w:color w:val="080808"/>
                <w:spacing w:val="-2"/>
                <w:w w:val="110"/>
                <w:sz w:val="20"/>
              </w:rPr>
              <w:t xml:space="preserve"> </w:t>
            </w:r>
            <w:r>
              <w:rPr>
                <w:color w:val="080808"/>
                <w:w w:val="110"/>
                <w:sz w:val="20"/>
              </w:rPr>
              <w:t>meetings</w:t>
            </w:r>
            <w:r>
              <w:rPr>
                <w:color w:val="080808"/>
                <w:spacing w:val="-5"/>
                <w:w w:val="110"/>
                <w:sz w:val="20"/>
              </w:rPr>
              <w:t xml:space="preserve"> </w:t>
            </w:r>
            <w:r>
              <w:rPr>
                <w:color w:val="080808"/>
                <w:spacing w:val="-10"/>
                <w:w w:val="110"/>
                <w:sz w:val="20"/>
              </w:rPr>
              <w:t>-</w:t>
            </w:r>
          </w:p>
          <w:p w14:paraId="40083903" w14:textId="77777777" w:rsidR="00BF1398" w:rsidRDefault="00000000">
            <w:pPr>
              <w:pStyle w:val="TableParagraph"/>
              <w:numPr>
                <w:ilvl w:val="0"/>
                <w:numId w:val="1"/>
              </w:numPr>
              <w:tabs>
                <w:tab w:val="left" w:pos="840"/>
              </w:tabs>
              <w:spacing w:before="25" w:line="266" w:lineRule="auto"/>
              <w:ind w:right="337" w:hanging="360"/>
              <w:rPr>
                <w:sz w:val="20"/>
              </w:rPr>
            </w:pPr>
            <w:r>
              <w:rPr>
                <w:color w:val="080808"/>
                <w:w w:val="110"/>
                <w:sz w:val="20"/>
              </w:rPr>
              <w:t>Feed</w:t>
            </w:r>
            <w:r>
              <w:rPr>
                <w:color w:val="080808"/>
                <w:spacing w:val="-4"/>
                <w:w w:val="110"/>
                <w:sz w:val="20"/>
              </w:rPr>
              <w:t xml:space="preserve"> </w:t>
            </w:r>
            <w:r>
              <w:rPr>
                <w:color w:val="080808"/>
                <w:w w:val="110"/>
                <w:sz w:val="20"/>
              </w:rPr>
              <w:t>mill</w:t>
            </w:r>
            <w:r>
              <w:rPr>
                <w:color w:val="080808"/>
                <w:spacing w:val="-7"/>
                <w:w w:val="110"/>
                <w:sz w:val="20"/>
              </w:rPr>
              <w:t xml:space="preserve"> </w:t>
            </w:r>
            <w:r>
              <w:rPr>
                <w:color w:val="080808"/>
                <w:w w:val="110"/>
                <w:sz w:val="20"/>
              </w:rPr>
              <w:t>confirmed that</w:t>
            </w:r>
            <w:r>
              <w:rPr>
                <w:color w:val="080808"/>
                <w:spacing w:val="-4"/>
                <w:w w:val="110"/>
                <w:sz w:val="20"/>
              </w:rPr>
              <w:t xml:space="preserve"> </w:t>
            </w:r>
            <w:r>
              <w:rPr>
                <w:color w:val="080808"/>
                <w:w w:val="110"/>
                <w:sz w:val="20"/>
              </w:rPr>
              <w:t>they expected</w:t>
            </w:r>
            <w:r>
              <w:rPr>
                <w:color w:val="080808"/>
                <w:spacing w:val="-3"/>
                <w:w w:val="110"/>
                <w:sz w:val="20"/>
              </w:rPr>
              <w:t xml:space="preserve"> </w:t>
            </w:r>
            <w:r>
              <w:rPr>
                <w:color w:val="080808"/>
                <w:w w:val="110"/>
                <w:sz w:val="20"/>
              </w:rPr>
              <w:t>to</w:t>
            </w:r>
            <w:r>
              <w:rPr>
                <w:color w:val="080808"/>
                <w:spacing w:val="-2"/>
                <w:w w:val="110"/>
                <w:sz w:val="20"/>
              </w:rPr>
              <w:t xml:space="preserve"> </w:t>
            </w:r>
            <w:r>
              <w:rPr>
                <w:color w:val="080808"/>
                <w:w w:val="110"/>
                <w:sz w:val="20"/>
              </w:rPr>
              <w:t>work</w:t>
            </w:r>
            <w:r>
              <w:rPr>
                <w:color w:val="080808"/>
                <w:spacing w:val="-3"/>
                <w:w w:val="110"/>
                <w:sz w:val="20"/>
              </w:rPr>
              <w:t xml:space="preserve"> </w:t>
            </w:r>
            <w:r>
              <w:rPr>
                <w:color w:val="080808"/>
                <w:w w:val="110"/>
                <w:sz w:val="20"/>
              </w:rPr>
              <w:t>to</w:t>
            </w:r>
            <w:r>
              <w:rPr>
                <w:color w:val="080808"/>
                <w:spacing w:val="-5"/>
                <w:w w:val="110"/>
                <w:sz w:val="20"/>
              </w:rPr>
              <w:t xml:space="preserve"> </w:t>
            </w:r>
            <w:r>
              <w:rPr>
                <w:color w:val="080808"/>
                <w:w w:val="110"/>
                <w:sz w:val="20"/>
              </w:rPr>
              <w:t>begin shortly, however the current instabilities in the economy may result in delays</w:t>
            </w:r>
          </w:p>
          <w:p w14:paraId="167FFA70" w14:textId="77777777" w:rsidR="00BF1398" w:rsidRDefault="00000000">
            <w:pPr>
              <w:pStyle w:val="TableParagraph"/>
              <w:numPr>
                <w:ilvl w:val="0"/>
                <w:numId w:val="1"/>
              </w:numPr>
              <w:tabs>
                <w:tab w:val="left" w:pos="841"/>
              </w:tabs>
              <w:spacing w:before="3" w:line="266" w:lineRule="auto"/>
              <w:ind w:left="843" w:right="108"/>
              <w:rPr>
                <w:sz w:val="20"/>
              </w:rPr>
            </w:pPr>
            <w:r>
              <w:rPr>
                <w:color w:val="080808"/>
                <w:w w:val="110"/>
                <w:sz w:val="20"/>
              </w:rPr>
              <w:t>Cllr Goldsmith reported that there is a new manager at the track, and 5</w:t>
            </w:r>
            <w:r>
              <w:rPr>
                <w:color w:val="080808"/>
                <w:spacing w:val="-2"/>
                <w:w w:val="110"/>
                <w:sz w:val="20"/>
              </w:rPr>
              <w:t xml:space="preserve"> </w:t>
            </w:r>
            <w:r>
              <w:rPr>
                <w:color w:val="080808"/>
                <w:w w:val="110"/>
                <w:sz w:val="20"/>
              </w:rPr>
              <w:t>noise complaints had been</w:t>
            </w:r>
            <w:r>
              <w:rPr>
                <w:color w:val="080808"/>
                <w:spacing w:val="-6"/>
                <w:w w:val="110"/>
                <w:sz w:val="20"/>
              </w:rPr>
              <w:t xml:space="preserve"> </w:t>
            </w:r>
            <w:r>
              <w:rPr>
                <w:color w:val="080808"/>
                <w:w w:val="110"/>
                <w:sz w:val="20"/>
              </w:rPr>
              <w:t>received between</w:t>
            </w:r>
            <w:r>
              <w:rPr>
                <w:color w:val="080808"/>
                <w:spacing w:val="-2"/>
                <w:w w:val="110"/>
                <w:sz w:val="20"/>
              </w:rPr>
              <w:t xml:space="preserve"> </w:t>
            </w:r>
            <w:r>
              <w:rPr>
                <w:color w:val="080808"/>
                <w:w w:val="110"/>
                <w:sz w:val="20"/>
              </w:rPr>
              <w:t>February and</w:t>
            </w:r>
            <w:r>
              <w:rPr>
                <w:color w:val="080808"/>
                <w:spacing w:val="-6"/>
                <w:w w:val="110"/>
                <w:sz w:val="20"/>
              </w:rPr>
              <w:t xml:space="preserve"> </w:t>
            </w:r>
            <w:r>
              <w:rPr>
                <w:color w:val="080808"/>
                <w:w w:val="110"/>
                <w:sz w:val="20"/>
              </w:rPr>
              <w:t>August 2022</w:t>
            </w:r>
            <w:r>
              <w:rPr>
                <w:color w:val="3D3D3D"/>
                <w:w w:val="110"/>
                <w:sz w:val="20"/>
              </w:rPr>
              <w:t>.</w:t>
            </w:r>
            <w:r>
              <w:rPr>
                <w:color w:val="3D3D3D"/>
                <w:spacing w:val="-16"/>
                <w:w w:val="110"/>
                <w:sz w:val="20"/>
              </w:rPr>
              <w:t xml:space="preserve"> </w:t>
            </w:r>
            <w:r>
              <w:rPr>
                <w:color w:val="080808"/>
                <w:w w:val="110"/>
                <w:sz w:val="20"/>
              </w:rPr>
              <w:t>Residents that are experiencing excessive noise were advised to contact the environment team at BOC</w:t>
            </w:r>
          </w:p>
          <w:p w14:paraId="46B76611" w14:textId="77777777" w:rsidR="00BF1398" w:rsidRDefault="00000000">
            <w:pPr>
              <w:pStyle w:val="TableParagraph"/>
              <w:numPr>
                <w:ilvl w:val="0"/>
                <w:numId w:val="1"/>
              </w:numPr>
              <w:tabs>
                <w:tab w:val="left" w:pos="846"/>
              </w:tabs>
              <w:spacing w:before="3" w:line="266" w:lineRule="auto"/>
              <w:ind w:left="847" w:right="1229" w:hanging="361"/>
              <w:rPr>
                <w:sz w:val="20"/>
              </w:rPr>
            </w:pPr>
            <w:r>
              <w:rPr>
                <w:color w:val="080808"/>
                <w:w w:val="110"/>
                <w:sz w:val="20"/>
              </w:rPr>
              <w:t>Cllr</w:t>
            </w:r>
            <w:r>
              <w:rPr>
                <w:color w:val="080808"/>
                <w:spacing w:val="-4"/>
                <w:w w:val="110"/>
                <w:sz w:val="20"/>
              </w:rPr>
              <w:t xml:space="preserve"> </w:t>
            </w:r>
            <w:r>
              <w:rPr>
                <w:color w:val="080808"/>
                <w:w w:val="110"/>
                <w:sz w:val="20"/>
              </w:rPr>
              <w:t>Suggitt suggested</w:t>
            </w:r>
            <w:r>
              <w:rPr>
                <w:color w:val="080808"/>
                <w:spacing w:val="-1"/>
                <w:w w:val="110"/>
                <w:sz w:val="20"/>
              </w:rPr>
              <w:t xml:space="preserve"> </w:t>
            </w:r>
            <w:r>
              <w:rPr>
                <w:color w:val="080808"/>
                <w:w w:val="110"/>
                <w:sz w:val="20"/>
              </w:rPr>
              <w:t>that</w:t>
            </w:r>
            <w:r>
              <w:rPr>
                <w:color w:val="080808"/>
                <w:spacing w:val="-5"/>
                <w:w w:val="110"/>
                <w:sz w:val="20"/>
              </w:rPr>
              <w:t xml:space="preserve"> </w:t>
            </w:r>
            <w:r>
              <w:rPr>
                <w:color w:val="080808"/>
                <w:w w:val="110"/>
                <w:sz w:val="20"/>
              </w:rPr>
              <w:t>the council produce a</w:t>
            </w:r>
            <w:r>
              <w:rPr>
                <w:color w:val="080808"/>
                <w:spacing w:val="-8"/>
                <w:w w:val="110"/>
                <w:sz w:val="20"/>
              </w:rPr>
              <w:t xml:space="preserve"> </w:t>
            </w:r>
            <w:r>
              <w:rPr>
                <w:color w:val="2D2D2F"/>
                <w:w w:val="110"/>
                <w:sz w:val="20"/>
              </w:rPr>
              <w:t>"</w:t>
            </w:r>
            <w:r>
              <w:rPr>
                <w:color w:val="080808"/>
                <w:w w:val="110"/>
                <w:sz w:val="20"/>
              </w:rPr>
              <w:t>high</w:t>
            </w:r>
            <w:r>
              <w:rPr>
                <w:color w:val="080808"/>
                <w:spacing w:val="-3"/>
                <w:w w:val="110"/>
                <w:sz w:val="20"/>
              </w:rPr>
              <w:t xml:space="preserve"> </w:t>
            </w:r>
            <w:r>
              <w:rPr>
                <w:color w:val="080808"/>
                <w:w w:val="110"/>
                <w:sz w:val="20"/>
              </w:rPr>
              <w:t>level</w:t>
            </w:r>
            <w:r>
              <w:rPr>
                <w:color w:val="080808"/>
                <w:spacing w:val="-1"/>
                <w:w w:val="110"/>
                <w:sz w:val="20"/>
              </w:rPr>
              <w:t xml:space="preserve"> </w:t>
            </w:r>
            <w:r>
              <w:rPr>
                <w:color w:val="080808"/>
                <w:w w:val="110"/>
                <w:sz w:val="20"/>
              </w:rPr>
              <w:t>strategic list of requirements" to be sent to the director of planning at BOC</w:t>
            </w:r>
            <w:r>
              <w:rPr>
                <w:color w:val="2D2D2F"/>
                <w:w w:val="110"/>
                <w:sz w:val="20"/>
              </w:rPr>
              <w:t>.</w:t>
            </w:r>
          </w:p>
          <w:p w14:paraId="04D369AE" w14:textId="77777777" w:rsidR="00BF1398" w:rsidRDefault="00000000">
            <w:pPr>
              <w:pStyle w:val="TableParagraph"/>
              <w:numPr>
                <w:ilvl w:val="0"/>
                <w:numId w:val="1"/>
              </w:numPr>
              <w:tabs>
                <w:tab w:val="left" w:pos="846"/>
              </w:tabs>
              <w:spacing w:line="229" w:lineRule="exact"/>
              <w:ind w:left="845" w:hanging="358"/>
              <w:rPr>
                <w:sz w:val="20"/>
              </w:rPr>
            </w:pPr>
            <w:r>
              <w:rPr>
                <w:color w:val="080808"/>
                <w:w w:val="110"/>
                <w:sz w:val="20"/>
              </w:rPr>
              <w:t>No</w:t>
            </w:r>
            <w:r>
              <w:rPr>
                <w:color w:val="080808"/>
                <w:spacing w:val="1"/>
                <w:w w:val="110"/>
                <w:sz w:val="20"/>
              </w:rPr>
              <w:t xml:space="preserve"> </w:t>
            </w:r>
            <w:r>
              <w:rPr>
                <w:color w:val="080808"/>
                <w:w w:val="110"/>
                <w:sz w:val="20"/>
              </w:rPr>
              <w:t>site</w:t>
            </w:r>
            <w:r>
              <w:rPr>
                <w:color w:val="080808"/>
                <w:spacing w:val="-7"/>
                <w:w w:val="110"/>
                <w:sz w:val="20"/>
              </w:rPr>
              <w:t xml:space="preserve"> </w:t>
            </w:r>
            <w:r>
              <w:rPr>
                <w:color w:val="080808"/>
                <w:w w:val="110"/>
                <w:sz w:val="20"/>
              </w:rPr>
              <w:t>for a</w:t>
            </w:r>
            <w:r>
              <w:rPr>
                <w:color w:val="080808"/>
                <w:spacing w:val="-1"/>
                <w:w w:val="110"/>
                <w:sz w:val="20"/>
              </w:rPr>
              <w:t xml:space="preserve"> </w:t>
            </w:r>
            <w:r>
              <w:rPr>
                <w:color w:val="080808"/>
                <w:w w:val="110"/>
                <w:sz w:val="20"/>
              </w:rPr>
              <w:t>defibrillator</w:t>
            </w:r>
            <w:r>
              <w:rPr>
                <w:color w:val="080808"/>
                <w:spacing w:val="5"/>
                <w:w w:val="110"/>
                <w:sz w:val="20"/>
              </w:rPr>
              <w:t xml:space="preserve"> </w:t>
            </w:r>
            <w:r>
              <w:rPr>
                <w:color w:val="080808"/>
                <w:w w:val="110"/>
                <w:sz w:val="20"/>
              </w:rPr>
              <w:t>has</w:t>
            </w:r>
            <w:r>
              <w:rPr>
                <w:color w:val="080808"/>
                <w:spacing w:val="-2"/>
                <w:w w:val="110"/>
                <w:sz w:val="20"/>
              </w:rPr>
              <w:t xml:space="preserve"> </w:t>
            </w:r>
            <w:r>
              <w:rPr>
                <w:color w:val="080808"/>
                <w:w w:val="110"/>
                <w:sz w:val="20"/>
              </w:rPr>
              <w:t>been</w:t>
            </w:r>
            <w:r>
              <w:rPr>
                <w:color w:val="080808"/>
                <w:spacing w:val="-6"/>
                <w:w w:val="110"/>
                <w:sz w:val="20"/>
              </w:rPr>
              <w:t xml:space="preserve"> </w:t>
            </w:r>
            <w:r>
              <w:rPr>
                <w:color w:val="080808"/>
                <w:w w:val="110"/>
                <w:sz w:val="20"/>
              </w:rPr>
              <w:t>identified</w:t>
            </w:r>
            <w:r>
              <w:rPr>
                <w:color w:val="080808"/>
                <w:spacing w:val="-1"/>
                <w:w w:val="110"/>
                <w:sz w:val="20"/>
              </w:rPr>
              <w:t xml:space="preserve"> </w:t>
            </w:r>
            <w:r>
              <w:rPr>
                <w:color w:val="080808"/>
                <w:w w:val="110"/>
                <w:sz w:val="20"/>
              </w:rPr>
              <w:t>Cllr</w:t>
            </w:r>
            <w:r>
              <w:rPr>
                <w:color w:val="080808"/>
                <w:spacing w:val="-7"/>
                <w:w w:val="110"/>
                <w:sz w:val="20"/>
              </w:rPr>
              <w:t xml:space="preserve"> </w:t>
            </w:r>
            <w:r>
              <w:rPr>
                <w:color w:val="080808"/>
                <w:w w:val="110"/>
                <w:sz w:val="20"/>
              </w:rPr>
              <w:t>Walsh</w:t>
            </w:r>
            <w:r>
              <w:rPr>
                <w:color w:val="080808"/>
                <w:spacing w:val="5"/>
                <w:w w:val="110"/>
                <w:sz w:val="20"/>
              </w:rPr>
              <w:t xml:space="preserve"> </w:t>
            </w:r>
            <w:r>
              <w:rPr>
                <w:color w:val="080808"/>
                <w:w w:val="110"/>
                <w:sz w:val="20"/>
              </w:rPr>
              <w:t>will</w:t>
            </w:r>
            <w:r>
              <w:rPr>
                <w:color w:val="080808"/>
                <w:spacing w:val="-4"/>
                <w:w w:val="110"/>
                <w:sz w:val="20"/>
              </w:rPr>
              <w:t xml:space="preserve"> </w:t>
            </w:r>
            <w:r>
              <w:rPr>
                <w:color w:val="080808"/>
                <w:w w:val="110"/>
                <w:sz w:val="20"/>
              </w:rPr>
              <w:t>ask (WHW)</w:t>
            </w:r>
            <w:r>
              <w:rPr>
                <w:color w:val="080808"/>
                <w:spacing w:val="4"/>
                <w:w w:val="110"/>
                <w:sz w:val="20"/>
              </w:rPr>
              <w:t xml:space="preserve"> </w:t>
            </w:r>
            <w:r>
              <w:rPr>
                <w:color w:val="080808"/>
                <w:w w:val="110"/>
                <w:sz w:val="20"/>
              </w:rPr>
              <w:t>if</w:t>
            </w:r>
            <w:r>
              <w:rPr>
                <w:color w:val="080808"/>
                <w:spacing w:val="-3"/>
                <w:w w:val="110"/>
                <w:sz w:val="20"/>
              </w:rPr>
              <w:t xml:space="preserve"> </w:t>
            </w:r>
            <w:r>
              <w:rPr>
                <w:color w:val="080808"/>
                <w:w w:val="110"/>
                <w:sz w:val="20"/>
              </w:rPr>
              <w:t>they</w:t>
            </w:r>
            <w:r>
              <w:rPr>
                <w:color w:val="080808"/>
                <w:spacing w:val="5"/>
                <w:w w:val="110"/>
                <w:sz w:val="20"/>
              </w:rPr>
              <w:t xml:space="preserve"> </w:t>
            </w:r>
            <w:r>
              <w:rPr>
                <w:color w:val="080808"/>
                <w:spacing w:val="-5"/>
                <w:w w:val="110"/>
                <w:sz w:val="20"/>
              </w:rPr>
              <w:t>can</w:t>
            </w:r>
          </w:p>
          <w:p w14:paraId="3D89E0F9" w14:textId="77777777" w:rsidR="00BF1398" w:rsidRDefault="00000000">
            <w:pPr>
              <w:pStyle w:val="TableParagraph"/>
              <w:spacing w:before="25" w:line="201" w:lineRule="exact"/>
              <w:ind w:left="847"/>
              <w:rPr>
                <w:sz w:val="20"/>
              </w:rPr>
            </w:pPr>
            <w:r>
              <w:rPr>
                <w:color w:val="080808"/>
                <w:w w:val="110"/>
                <w:sz w:val="20"/>
              </w:rPr>
              <w:t>provide</w:t>
            </w:r>
            <w:r>
              <w:rPr>
                <w:color w:val="080808"/>
                <w:spacing w:val="5"/>
                <w:w w:val="110"/>
                <w:sz w:val="20"/>
              </w:rPr>
              <w:t xml:space="preserve"> </w:t>
            </w:r>
            <w:r>
              <w:rPr>
                <w:color w:val="080808"/>
                <w:spacing w:val="-4"/>
                <w:w w:val="110"/>
                <w:sz w:val="20"/>
              </w:rPr>
              <w:t>one.</w:t>
            </w:r>
          </w:p>
        </w:tc>
      </w:tr>
      <w:tr w:rsidR="00BF1398" w14:paraId="75EEFB5B" w14:textId="77777777">
        <w:trPr>
          <w:trHeight w:val="504"/>
        </w:trPr>
        <w:tc>
          <w:tcPr>
            <w:tcW w:w="846" w:type="dxa"/>
          </w:tcPr>
          <w:p w14:paraId="291A63B3" w14:textId="77777777" w:rsidR="00BF1398" w:rsidRDefault="00000000">
            <w:pPr>
              <w:pStyle w:val="TableParagraph"/>
              <w:spacing w:before="33"/>
              <w:ind w:left="129"/>
              <w:rPr>
                <w:sz w:val="20"/>
              </w:rPr>
            </w:pPr>
            <w:r>
              <w:rPr>
                <w:color w:val="080808"/>
                <w:spacing w:val="-2"/>
                <w:w w:val="110"/>
                <w:sz w:val="20"/>
              </w:rPr>
              <w:t>75/22</w:t>
            </w:r>
          </w:p>
        </w:tc>
        <w:tc>
          <w:tcPr>
            <w:tcW w:w="9394" w:type="dxa"/>
          </w:tcPr>
          <w:p w14:paraId="746F8930" w14:textId="77777777" w:rsidR="00BF1398" w:rsidRDefault="00000000">
            <w:pPr>
              <w:pStyle w:val="TableParagraph"/>
              <w:spacing w:line="250" w:lineRule="atLeast"/>
              <w:ind w:left="136" w:hanging="3"/>
              <w:rPr>
                <w:sz w:val="20"/>
              </w:rPr>
            </w:pPr>
            <w:r>
              <w:rPr>
                <w:color w:val="080808"/>
                <w:w w:val="110"/>
                <w:sz w:val="20"/>
              </w:rPr>
              <w:t>BOC call</w:t>
            </w:r>
            <w:r>
              <w:rPr>
                <w:color w:val="080808"/>
                <w:spacing w:val="-10"/>
                <w:w w:val="110"/>
                <w:sz w:val="20"/>
              </w:rPr>
              <w:t xml:space="preserve"> </w:t>
            </w:r>
            <w:r>
              <w:rPr>
                <w:color w:val="080808"/>
                <w:w w:val="110"/>
                <w:sz w:val="20"/>
              </w:rPr>
              <w:t>for sites</w:t>
            </w:r>
            <w:r>
              <w:rPr>
                <w:color w:val="080808"/>
                <w:spacing w:val="-7"/>
                <w:w w:val="110"/>
                <w:sz w:val="20"/>
              </w:rPr>
              <w:t xml:space="preserve"> </w:t>
            </w:r>
            <w:r>
              <w:rPr>
                <w:color w:val="080808"/>
                <w:w w:val="110"/>
                <w:sz w:val="20"/>
              </w:rPr>
              <w:t>-</w:t>
            </w:r>
            <w:r>
              <w:rPr>
                <w:color w:val="080808"/>
                <w:spacing w:val="40"/>
                <w:w w:val="110"/>
                <w:sz w:val="20"/>
              </w:rPr>
              <w:t xml:space="preserve"> </w:t>
            </w:r>
            <w:r>
              <w:rPr>
                <w:color w:val="080808"/>
                <w:w w:val="110"/>
                <w:sz w:val="20"/>
              </w:rPr>
              <w:t>no</w:t>
            </w:r>
            <w:r>
              <w:rPr>
                <w:color w:val="080808"/>
                <w:spacing w:val="-4"/>
                <w:w w:val="110"/>
                <w:sz w:val="20"/>
              </w:rPr>
              <w:t xml:space="preserve"> </w:t>
            </w:r>
            <w:r>
              <w:rPr>
                <w:color w:val="080808"/>
                <w:w w:val="110"/>
                <w:sz w:val="20"/>
              </w:rPr>
              <w:t>further discussion took place as</w:t>
            </w:r>
            <w:r>
              <w:rPr>
                <w:color w:val="080808"/>
                <w:spacing w:val="-4"/>
                <w:w w:val="110"/>
                <w:sz w:val="20"/>
              </w:rPr>
              <w:t xml:space="preserve"> </w:t>
            </w:r>
            <w:r>
              <w:rPr>
                <w:color w:val="080808"/>
                <w:w w:val="110"/>
                <w:sz w:val="20"/>
              </w:rPr>
              <w:t>it</w:t>
            </w:r>
            <w:r>
              <w:rPr>
                <w:color w:val="080808"/>
                <w:spacing w:val="-3"/>
                <w:w w:val="110"/>
                <w:sz w:val="20"/>
              </w:rPr>
              <w:t xml:space="preserve"> </w:t>
            </w:r>
            <w:r>
              <w:rPr>
                <w:color w:val="080808"/>
                <w:w w:val="110"/>
                <w:sz w:val="20"/>
              </w:rPr>
              <w:t>was</w:t>
            </w:r>
            <w:r>
              <w:rPr>
                <w:color w:val="080808"/>
                <w:spacing w:val="-2"/>
                <w:w w:val="110"/>
                <w:sz w:val="20"/>
              </w:rPr>
              <w:t xml:space="preserve"> </w:t>
            </w:r>
            <w:r>
              <w:rPr>
                <w:color w:val="080808"/>
                <w:w w:val="110"/>
                <w:sz w:val="20"/>
              </w:rPr>
              <w:t>felt</w:t>
            </w:r>
            <w:r>
              <w:rPr>
                <w:color w:val="080808"/>
                <w:spacing w:val="-4"/>
                <w:w w:val="110"/>
                <w:sz w:val="20"/>
              </w:rPr>
              <w:t xml:space="preserve"> </w:t>
            </w:r>
            <w:r>
              <w:rPr>
                <w:color w:val="080808"/>
                <w:w w:val="110"/>
                <w:sz w:val="20"/>
              </w:rPr>
              <w:t>that</w:t>
            </w:r>
            <w:r>
              <w:rPr>
                <w:color w:val="080808"/>
                <w:spacing w:val="-1"/>
                <w:w w:val="110"/>
                <w:sz w:val="20"/>
              </w:rPr>
              <w:t xml:space="preserve"> </w:t>
            </w:r>
            <w:r>
              <w:rPr>
                <w:color w:val="080808"/>
                <w:w w:val="110"/>
                <w:sz w:val="20"/>
              </w:rPr>
              <w:t>all</w:t>
            </w:r>
            <w:r>
              <w:rPr>
                <w:color w:val="080808"/>
                <w:spacing w:val="-3"/>
                <w:w w:val="110"/>
                <w:sz w:val="20"/>
              </w:rPr>
              <w:t xml:space="preserve"> </w:t>
            </w:r>
            <w:r>
              <w:rPr>
                <w:color w:val="080808"/>
                <w:w w:val="110"/>
                <w:sz w:val="20"/>
              </w:rPr>
              <w:t>points had</w:t>
            </w:r>
            <w:r>
              <w:rPr>
                <w:color w:val="080808"/>
                <w:spacing w:val="-4"/>
                <w:w w:val="110"/>
                <w:sz w:val="20"/>
              </w:rPr>
              <w:t xml:space="preserve"> </w:t>
            </w:r>
            <w:r>
              <w:rPr>
                <w:color w:val="080808"/>
                <w:w w:val="110"/>
                <w:sz w:val="20"/>
              </w:rPr>
              <w:t>been addressed in public speaking (see 73/22 above)</w:t>
            </w:r>
          </w:p>
        </w:tc>
      </w:tr>
      <w:tr w:rsidR="00BF1398" w14:paraId="7A0B9D4D" w14:textId="77777777">
        <w:trPr>
          <w:trHeight w:val="508"/>
        </w:trPr>
        <w:tc>
          <w:tcPr>
            <w:tcW w:w="846" w:type="dxa"/>
          </w:tcPr>
          <w:p w14:paraId="6C2DDB40" w14:textId="77777777" w:rsidR="00BF1398" w:rsidRDefault="00000000">
            <w:pPr>
              <w:pStyle w:val="TableParagraph"/>
              <w:spacing w:before="33"/>
              <w:ind w:left="134"/>
              <w:rPr>
                <w:sz w:val="20"/>
              </w:rPr>
            </w:pPr>
            <w:r>
              <w:rPr>
                <w:color w:val="080808"/>
                <w:spacing w:val="-2"/>
                <w:w w:val="110"/>
                <w:sz w:val="20"/>
              </w:rPr>
              <w:t>76/22</w:t>
            </w:r>
          </w:p>
        </w:tc>
        <w:tc>
          <w:tcPr>
            <w:tcW w:w="9394" w:type="dxa"/>
          </w:tcPr>
          <w:p w14:paraId="36411692" w14:textId="77777777" w:rsidR="00BF1398" w:rsidRDefault="00000000">
            <w:pPr>
              <w:pStyle w:val="TableParagraph"/>
              <w:spacing w:line="260" w:lineRule="exact"/>
              <w:ind w:left="136" w:right="212" w:hanging="4"/>
              <w:rPr>
                <w:sz w:val="20"/>
              </w:rPr>
            </w:pPr>
            <w:r>
              <w:rPr>
                <w:color w:val="080808"/>
                <w:w w:val="110"/>
                <w:sz w:val="20"/>
              </w:rPr>
              <w:t>Recycling as</w:t>
            </w:r>
            <w:r>
              <w:rPr>
                <w:color w:val="080808"/>
                <w:spacing w:val="-3"/>
                <w:w w:val="110"/>
                <w:sz w:val="20"/>
              </w:rPr>
              <w:t xml:space="preserve"> </w:t>
            </w:r>
            <w:r>
              <w:rPr>
                <w:color w:val="080808"/>
                <w:w w:val="110"/>
                <w:sz w:val="20"/>
              </w:rPr>
              <w:t>no appropriate site</w:t>
            </w:r>
            <w:r>
              <w:rPr>
                <w:color w:val="080808"/>
                <w:spacing w:val="-8"/>
                <w:w w:val="110"/>
                <w:sz w:val="20"/>
              </w:rPr>
              <w:t xml:space="preserve"> </w:t>
            </w:r>
            <w:r>
              <w:rPr>
                <w:color w:val="080808"/>
                <w:w w:val="110"/>
                <w:sz w:val="20"/>
              </w:rPr>
              <w:t>can</w:t>
            </w:r>
            <w:r>
              <w:rPr>
                <w:color w:val="080808"/>
                <w:spacing w:val="-4"/>
                <w:w w:val="110"/>
                <w:sz w:val="20"/>
              </w:rPr>
              <w:t xml:space="preserve"> </w:t>
            </w:r>
            <w:r>
              <w:rPr>
                <w:color w:val="080808"/>
                <w:w w:val="110"/>
                <w:sz w:val="20"/>
              </w:rPr>
              <w:t>be</w:t>
            </w:r>
            <w:r>
              <w:rPr>
                <w:color w:val="080808"/>
                <w:spacing w:val="-5"/>
                <w:w w:val="110"/>
                <w:sz w:val="20"/>
              </w:rPr>
              <w:t xml:space="preserve"> </w:t>
            </w:r>
            <w:r>
              <w:rPr>
                <w:color w:val="080808"/>
                <w:w w:val="110"/>
                <w:sz w:val="20"/>
              </w:rPr>
              <w:t>identified in</w:t>
            </w:r>
            <w:r>
              <w:rPr>
                <w:color w:val="080808"/>
                <w:spacing w:val="-7"/>
                <w:w w:val="110"/>
                <w:sz w:val="20"/>
              </w:rPr>
              <w:t xml:space="preserve"> </w:t>
            </w:r>
            <w:r>
              <w:rPr>
                <w:color w:val="080808"/>
                <w:w w:val="110"/>
                <w:sz w:val="20"/>
              </w:rPr>
              <w:t>the</w:t>
            </w:r>
            <w:r>
              <w:rPr>
                <w:color w:val="080808"/>
                <w:spacing w:val="-3"/>
                <w:w w:val="110"/>
                <w:sz w:val="20"/>
              </w:rPr>
              <w:t xml:space="preserve"> </w:t>
            </w:r>
            <w:r>
              <w:rPr>
                <w:color w:val="080808"/>
                <w:w w:val="110"/>
                <w:sz w:val="20"/>
              </w:rPr>
              <w:t>residential area Cllr</w:t>
            </w:r>
            <w:r>
              <w:rPr>
                <w:color w:val="080808"/>
                <w:spacing w:val="-9"/>
                <w:w w:val="110"/>
                <w:sz w:val="20"/>
              </w:rPr>
              <w:t xml:space="preserve"> </w:t>
            </w:r>
            <w:r>
              <w:rPr>
                <w:color w:val="080808"/>
                <w:w w:val="110"/>
                <w:sz w:val="20"/>
              </w:rPr>
              <w:t>Goldsmith will ask on the industrial area</w:t>
            </w:r>
          </w:p>
        </w:tc>
      </w:tr>
      <w:tr w:rsidR="00BF1398" w14:paraId="75400161" w14:textId="77777777">
        <w:trPr>
          <w:trHeight w:val="493"/>
        </w:trPr>
        <w:tc>
          <w:tcPr>
            <w:tcW w:w="846" w:type="dxa"/>
          </w:tcPr>
          <w:p w14:paraId="2A9E9101" w14:textId="77777777" w:rsidR="00BF1398" w:rsidRDefault="00000000">
            <w:pPr>
              <w:pStyle w:val="TableParagraph"/>
              <w:spacing w:before="22"/>
              <w:ind w:left="139"/>
              <w:rPr>
                <w:sz w:val="20"/>
              </w:rPr>
            </w:pPr>
            <w:r>
              <w:rPr>
                <w:color w:val="080808"/>
                <w:spacing w:val="-2"/>
                <w:w w:val="110"/>
                <w:sz w:val="20"/>
              </w:rPr>
              <w:t>77/22</w:t>
            </w:r>
          </w:p>
        </w:tc>
        <w:tc>
          <w:tcPr>
            <w:tcW w:w="9394" w:type="dxa"/>
          </w:tcPr>
          <w:p w14:paraId="202D9AEC" w14:textId="77777777" w:rsidR="00BF1398" w:rsidRDefault="00000000">
            <w:pPr>
              <w:pStyle w:val="TableParagraph"/>
              <w:spacing w:before="17"/>
              <w:ind w:left="134"/>
              <w:rPr>
                <w:sz w:val="20"/>
              </w:rPr>
            </w:pPr>
            <w:r>
              <w:rPr>
                <w:color w:val="080808"/>
                <w:w w:val="110"/>
                <w:sz w:val="20"/>
              </w:rPr>
              <w:t>Action</w:t>
            </w:r>
            <w:r>
              <w:rPr>
                <w:color w:val="080808"/>
                <w:spacing w:val="-5"/>
                <w:w w:val="110"/>
                <w:sz w:val="20"/>
              </w:rPr>
              <w:t xml:space="preserve"> </w:t>
            </w:r>
            <w:r>
              <w:rPr>
                <w:color w:val="080808"/>
                <w:w w:val="110"/>
                <w:sz w:val="20"/>
              </w:rPr>
              <w:t>plan</w:t>
            </w:r>
            <w:r>
              <w:rPr>
                <w:color w:val="080808"/>
                <w:spacing w:val="-5"/>
                <w:w w:val="110"/>
                <w:sz w:val="20"/>
              </w:rPr>
              <w:t xml:space="preserve"> </w:t>
            </w:r>
            <w:r>
              <w:rPr>
                <w:color w:val="080808"/>
                <w:w w:val="110"/>
                <w:sz w:val="20"/>
              </w:rPr>
              <w:t>-</w:t>
            </w:r>
            <w:r>
              <w:rPr>
                <w:color w:val="080808"/>
                <w:spacing w:val="45"/>
                <w:w w:val="110"/>
                <w:sz w:val="20"/>
              </w:rPr>
              <w:t xml:space="preserve"> </w:t>
            </w:r>
            <w:r>
              <w:rPr>
                <w:color w:val="080808"/>
                <w:w w:val="110"/>
                <w:sz w:val="20"/>
              </w:rPr>
              <w:t>it</w:t>
            </w:r>
            <w:r>
              <w:rPr>
                <w:color w:val="080808"/>
                <w:spacing w:val="-1"/>
                <w:w w:val="110"/>
                <w:sz w:val="20"/>
              </w:rPr>
              <w:t xml:space="preserve"> </w:t>
            </w:r>
            <w:r>
              <w:rPr>
                <w:color w:val="080808"/>
                <w:w w:val="110"/>
                <w:sz w:val="20"/>
              </w:rPr>
              <w:t>was agreed</w:t>
            </w:r>
            <w:r>
              <w:rPr>
                <w:color w:val="080808"/>
                <w:spacing w:val="1"/>
                <w:w w:val="110"/>
                <w:sz w:val="20"/>
              </w:rPr>
              <w:t xml:space="preserve"> </w:t>
            </w:r>
            <w:r>
              <w:rPr>
                <w:color w:val="080808"/>
                <w:w w:val="110"/>
                <w:sz w:val="20"/>
              </w:rPr>
              <w:t>that</w:t>
            </w:r>
            <w:r>
              <w:rPr>
                <w:color w:val="080808"/>
                <w:spacing w:val="2"/>
                <w:w w:val="110"/>
                <w:sz w:val="20"/>
              </w:rPr>
              <w:t xml:space="preserve"> </w:t>
            </w:r>
            <w:r>
              <w:rPr>
                <w:color w:val="080808"/>
                <w:w w:val="110"/>
                <w:sz w:val="20"/>
              </w:rPr>
              <w:t>in order</w:t>
            </w:r>
            <w:r>
              <w:rPr>
                <w:color w:val="080808"/>
                <w:spacing w:val="-1"/>
                <w:w w:val="110"/>
                <w:sz w:val="20"/>
              </w:rPr>
              <w:t xml:space="preserve"> </w:t>
            </w:r>
            <w:r>
              <w:rPr>
                <w:color w:val="080808"/>
                <w:w w:val="110"/>
                <w:sz w:val="20"/>
              </w:rPr>
              <w:t>to</w:t>
            </w:r>
            <w:r>
              <w:rPr>
                <w:color w:val="080808"/>
                <w:spacing w:val="2"/>
                <w:w w:val="110"/>
                <w:sz w:val="20"/>
              </w:rPr>
              <w:t xml:space="preserve"> </w:t>
            </w:r>
            <w:r>
              <w:rPr>
                <w:color w:val="080808"/>
                <w:w w:val="110"/>
                <w:sz w:val="20"/>
              </w:rPr>
              <w:t>keep</w:t>
            </w:r>
            <w:r>
              <w:rPr>
                <w:color w:val="080808"/>
                <w:spacing w:val="-6"/>
                <w:w w:val="110"/>
                <w:sz w:val="20"/>
              </w:rPr>
              <w:t xml:space="preserve"> </w:t>
            </w:r>
            <w:r>
              <w:rPr>
                <w:color w:val="080808"/>
                <w:w w:val="110"/>
                <w:sz w:val="20"/>
              </w:rPr>
              <w:t>track</w:t>
            </w:r>
            <w:r>
              <w:rPr>
                <w:color w:val="080808"/>
                <w:spacing w:val="5"/>
                <w:w w:val="110"/>
                <w:sz w:val="20"/>
              </w:rPr>
              <w:t xml:space="preserve"> </w:t>
            </w:r>
            <w:r>
              <w:rPr>
                <w:color w:val="080808"/>
                <w:w w:val="110"/>
                <w:sz w:val="20"/>
              </w:rPr>
              <w:t>of</w:t>
            </w:r>
            <w:r>
              <w:rPr>
                <w:color w:val="080808"/>
                <w:spacing w:val="-2"/>
                <w:w w:val="110"/>
                <w:sz w:val="20"/>
              </w:rPr>
              <w:t xml:space="preserve"> </w:t>
            </w:r>
            <w:r>
              <w:rPr>
                <w:color w:val="080808"/>
                <w:w w:val="110"/>
                <w:sz w:val="20"/>
              </w:rPr>
              <w:t>council</w:t>
            </w:r>
            <w:r>
              <w:rPr>
                <w:color w:val="080808"/>
                <w:spacing w:val="3"/>
                <w:w w:val="110"/>
                <w:sz w:val="20"/>
              </w:rPr>
              <w:t xml:space="preserve"> </w:t>
            </w:r>
            <w:r>
              <w:rPr>
                <w:color w:val="080808"/>
                <w:w w:val="110"/>
                <w:sz w:val="20"/>
              </w:rPr>
              <w:t>projects</w:t>
            </w:r>
            <w:r>
              <w:rPr>
                <w:color w:val="080808"/>
                <w:spacing w:val="10"/>
                <w:w w:val="110"/>
                <w:sz w:val="20"/>
              </w:rPr>
              <w:t xml:space="preserve"> </w:t>
            </w:r>
            <w:r>
              <w:rPr>
                <w:color w:val="080808"/>
                <w:w w:val="110"/>
                <w:sz w:val="20"/>
              </w:rPr>
              <w:t>an action</w:t>
            </w:r>
            <w:r>
              <w:rPr>
                <w:color w:val="080808"/>
                <w:spacing w:val="3"/>
                <w:w w:val="110"/>
                <w:sz w:val="20"/>
              </w:rPr>
              <w:t xml:space="preserve"> </w:t>
            </w:r>
            <w:r>
              <w:rPr>
                <w:color w:val="080808"/>
                <w:spacing w:val="-4"/>
                <w:w w:val="110"/>
                <w:sz w:val="20"/>
              </w:rPr>
              <w:t>plan</w:t>
            </w:r>
          </w:p>
          <w:p w14:paraId="109D151F" w14:textId="77777777" w:rsidR="00BF1398" w:rsidRDefault="00000000">
            <w:pPr>
              <w:pStyle w:val="TableParagraph"/>
              <w:spacing w:before="30" w:line="196" w:lineRule="exact"/>
              <w:ind w:left="142"/>
              <w:rPr>
                <w:sz w:val="20"/>
              </w:rPr>
            </w:pPr>
            <w:r>
              <w:rPr>
                <w:color w:val="080808"/>
                <w:w w:val="110"/>
                <w:sz w:val="20"/>
              </w:rPr>
              <w:t>outlining</w:t>
            </w:r>
            <w:r>
              <w:rPr>
                <w:color w:val="080808"/>
                <w:spacing w:val="6"/>
                <w:w w:val="110"/>
                <w:sz w:val="20"/>
              </w:rPr>
              <w:t xml:space="preserve"> </w:t>
            </w:r>
            <w:r>
              <w:rPr>
                <w:color w:val="080808"/>
                <w:w w:val="110"/>
                <w:sz w:val="20"/>
              </w:rPr>
              <w:t>progress</w:t>
            </w:r>
            <w:r>
              <w:rPr>
                <w:color w:val="080808"/>
                <w:spacing w:val="6"/>
                <w:w w:val="110"/>
                <w:sz w:val="20"/>
              </w:rPr>
              <w:t xml:space="preserve"> </w:t>
            </w:r>
            <w:r>
              <w:rPr>
                <w:color w:val="080808"/>
                <w:w w:val="110"/>
                <w:sz w:val="20"/>
              </w:rPr>
              <w:t>and</w:t>
            </w:r>
            <w:r>
              <w:rPr>
                <w:color w:val="080808"/>
                <w:spacing w:val="-2"/>
                <w:w w:val="110"/>
                <w:sz w:val="20"/>
              </w:rPr>
              <w:t xml:space="preserve"> </w:t>
            </w:r>
            <w:r>
              <w:rPr>
                <w:color w:val="080808"/>
                <w:w w:val="110"/>
                <w:sz w:val="20"/>
              </w:rPr>
              <w:t>responsibilities</w:t>
            </w:r>
            <w:r>
              <w:rPr>
                <w:color w:val="080808"/>
                <w:spacing w:val="-11"/>
                <w:w w:val="110"/>
                <w:sz w:val="20"/>
              </w:rPr>
              <w:t xml:space="preserve"> </w:t>
            </w:r>
            <w:r>
              <w:rPr>
                <w:color w:val="080808"/>
                <w:w w:val="110"/>
                <w:sz w:val="20"/>
              </w:rPr>
              <w:t>will</w:t>
            </w:r>
            <w:r>
              <w:rPr>
                <w:color w:val="080808"/>
                <w:spacing w:val="-6"/>
                <w:w w:val="110"/>
                <w:sz w:val="20"/>
              </w:rPr>
              <w:t xml:space="preserve"> </w:t>
            </w:r>
            <w:r>
              <w:rPr>
                <w:color w:val="080808"/>
                <w:w w:val="110"/>
                <w:sz w:val="20"/>
              </w:rPr>
              <w:t>be</w:t>
            </w:r>
            <w:r>
              <w:rPr>
                <w:color w:val="080808"/>
                <w:spacing w:val="-5"/>
                <w:w w:val="110"/>
                <w:sz w:val="20"/>
              </w:rPr>
              <w:t xml:space="preserve"> </w:t>
            </w:r>
            <w:r>
              <w:rPr>
                <w:color w:val="080808"/>
                <w:w w:val="110"/>
                <w:sz w:val="20"/>
              </w:rPr>
              <w:t>included</w:t>
            </w:r>
            <w:r>
              <w:rPr>
                <w:color w:val="080808"/>
                <w:spacing w:val="-2"/>
                <w:w w:val="110"/>
                <w:sz w:val="20"/>
              </w:rPr>
              <w:t xml:space="preserve"> </w:t>
            </w:r>
            <w:r>
              <w:rPr>
                <w:color w:val="080808"/>
                <w:w w:val="110"/>
                <w:sz w:val="20"/>
              </w:rPr>
              <w:t>in</w:t>
            </w:r>
            <w:r>
              <w:rPr>
                <w:color w:val="080808"/>
                <w:spacing w:val="1"/>
                <w:w w:val="110"/>
                <w:sz w:val="20"/>
              </w:rPr>
              <w:t xml:space="preserve"> </w:t>
            </w:r>
            <w:r>
              <w:rPr>
                <w:color w:val="080808"/>
                <w:w w:val="110"/>
                <w:sz w:val="20"/>
              </w:rPr>
              <w:t>future</w:t>
            </w:r>
            <w:r>
              <w:rPr>
                <w:color w:val="080808"/>
                <w:spacing w:val="6"/>
                <w:w w:val="110"/>
                <w:sz w:val="20"/>
              </w:rPr>
              <w:t xml:space="preserve"> </w:t>
            </w:r>
            <w:r>
              <w:rPr>
                <w:color w:val="080808"/>
                <w:spacing w:val="-2"/>
                <w:w w:val="110"/>
                <w:sz w:val="20"/>
              </w:rPr>
              <w:t>agendas</w:t>
            </w:r>
          </w:p>
        </w:tc>
      </w:tr>
      <w:tr w:rsidR="00BF1398" w14:paraId="09400CA4" w14:textId="77777777">
        <w:trPr>
          <w:trHeight w:val="768"/>
        </w:trPr>
        <w:tc>
          <w:tcPr>
            <w:tcW w:w="846" w:type="dxa"/>
          </w:tcPr>
          <w:p w14:paraId="3381CC24" w14:textId="77777777" w:rsidR="00BF1398" w:rsidRDefault="00000000">
            <w:pPr>
              <w:pStyle w:val="TableParagraph"/>
              <w:spacing w:before="38"/>
              <w:ind w:left="144"/>
              <w:rPr>
                <w:sz w:val="20"/>
              </w:rPr>
            </w:pPr>
            <w:r>
              <w:rPr>
                <w:color w:val="080808"/>
                <w:spacing w:val="-2"/>
                <w:w w:val="110"/>
                <w:sz w:val="20"/>
              </w:rPr>
              <w:t>78/22</w:t>
            </w:r>
          </w:p>
        </w:tc>
        <w:tc>
          <w:tcPr>
            <w:tcW w:w="9394" w:type="dxa"/>
          </w:tcPr>
          <w:p w14:paraId="15815C1E" w14:textId="77777777" w:rsidR="00BF1398" w:rsidRDefault="00000000">
            <w:pPr>
              <w:pStyle w:val="TableParagraph"/>
              <w:spacing w:before="33"/>
              <w:ind w:left="139"/>
              <w:rPr>
                <w:sz w:val="20"/>
              </w:rPr>
            </w:pPr>
            <w:r>
              <w:rPr>
                <w:color w:val="080808"/>
                <w:w w:val="110"/>
                <w:sz w:val="20"/>
              </w:rPr>
              <w:t>The</w:t>
            </w:r>
            <w:r>
              <w:rPr>
                <w:color w:val="080808"/>
                <w:spacing w:val="-6"/>
                <w:w w:val="110"/>
                <w:sz w:val="20"/>
              </w:rPr>
              <w:t xml:space="preserve"> </w:t>
            </w:r>
            <w:r>
              <w:rPr>
                <w:color w:val="080808"/>
                <w:w w:val="110"/>
                <w:sz w:val="20"/>
              </w:rPr>
              <w:t>council</w:t>
            </w:r>
            <w:r>
              <w:rPr>
                <w:color w:val="080808"/>
                <w:spacing w:val="6"/>
                <w:w w:val="110"/>
                <w:sz w:val="20"/>
              </w:rPr>
              <w:t xml:space="preserve"> </w:t>
            </w:r>
            <w:r>
              <w:rPr>
                <w:color w:val="080808"/>
                <w:w w:val="110"/>
                <w:sz w:val="20"/>
              </w:rPr>
              <w:t>agreed</w:t>
            </w:r>
            <w:r>
              <w:rPr>
                <w:color w:val="080808"/>
                <w:spacing w:val="-7"/>
                <w:w w:val="110"/>
                <w:sz w:val="20"/>
              </w:rPr>
              <w:t xml:space="preserve"> </w:t>
            </w:r>
            <w:r>
              <w:rPr>
                <w:color w:val="080808"/>
                <w:w w:val="110"/>
                <w:sz w:val="20"/>
              </w:rPr>
              <w:t>to</w:t>
            </w:r>
            <w:r>
              <w:rPr>
                <w:color w:val="080808"/>
                <w:spacing w:val="-3"/>
                <w:w w:val="110"/>
                <w:sz w:val="20"/>
              </w:rPr>
              <w:t xml:space="preserve"> </w:t>
            </w:r>
            <w:r>
              <w:rPr>
                <w:color w:val="080808"/>
                <w:w w:val="110"/>
                <w:sz w:val="20"/>
              </w:rPr>
              <w:t>move</w:t>
            </w:r>
            <w:r>
              <w:rPr>
                <w:color w:val="080808"/>
                <w:spacing w:val="-8"/>
                <w:w w:val="110"/>
                <w:sz w:val="20"/>
              </w:rPr>
              <w:t xml:space="preserve"> </w:t>
            </w:r>
            <w:r>
              <w:rPr>
                <w:color w:val="080808"/>
                <w:w w:val="110"/>
                <w:sz w:val="20"/>
              </w:rPr>
              <w:t>to</w:t>
            </w:r>
            <w:r>
              <w:rPr>
                <w:color w:val="080808"/>
                <w:spacing w:val="-4"/>
                <w:w w:val="110"/>
                <w:sz w:val="20"/>
              </w:rPr>
              <w:t xml:space="preserve"> </w:t>
            </w:r>
            <w:r>
              <w:rPr>
                <w:color w:val="080808"/>
                <w:w w:val="110"/>
                <w:sz w:val="20"/>
              </w:rPr>
              <w:t>the</w:t>
            </w:r>
            <w:r>
              <w:rPr>
                <w:color w:val="080808"/>
                <w:spacing w:val="-2"/>
                <w:w w:val="110"/>
                <w:sz w:val="20"/>
              </w:rPr>
              <w:t xml:space="preserve"> </w:t>
            </w:r>
            <w:r>
              <w:rPr>
                <w:color w:val="080808"/>
                <w:w w:val="110"/>
                <w:sz w:val="20"/>
              </w:rPr>
              <w:t>Norfolk</w:t>
            </w:r>
            <w:r>
              <w:rPr>
                <w:color w:val="080808"/>
                <w:spacing w:val="6"/>
                <w:w w:val="110"/>
                <w:sz w:val="20"/>
              </w:rPr>
              <w:t xml:space="preserve"> </w:t>
            </w:r>
            <w:r>
              <w:rPr>
                <w:color w:val="080808"/>
                <w:w w:val="110"/>
                <w:sz w:val="20"/>
              </w:rPr>
              <w:t>associations</w:t>
            </w:r>
            <w:r>
              <w:rPr>
                <w:color w:val="080808"/>
                <w:spacing w:val="12"/>
                <w:w w:val="110"/>
                <w:sz w:val="20"/>
              </w:rPr>
              <w:t xml:space="preserve"> </w:t>
            </w:r>
            <w:r>
              <w:rPr>
                <w:color w:val="080808"/>
                <w:w w:val="110"/>
                <w:sz w:val="20"/>
              </w:rPr>
              <w:t>of</w:t>
            </w:r>
            <w:r>
              <w:rPr>
                <w:color w:val="080808"/>
                <w:spacing w:val="-9"/>
                <w:w w:val="110"/>
                <w:sz w:val="20"/>
              </w:rPr>
              <w:t xml:space="preserve"> </w:t>
            </w:r>
            <w:r>
              <w:rPr>
                <w:color w:val="080808"/>
                <w:w w:val="110"/>
                <w:sz w:val="20"/>
              </w:rPr>
              <w:t>local</w:t>
            </w:r>
            <w:r>
              <w:rPr>
                <w:color w:val="080808"/>
                <w:spacing w:val="-4"/>
                <w:w w:val="110"/>
                <w:sz w:val="20"/>
              </w:rPr>
              <w:t xml:space="preserve"> </w:t>
            </w:r>
            <w:r>
              <w:rPr>
                <w:color w:val="080808"/>
                <w:w w:val="110"/>
                <w:sz w:val="20"/>
              </w:rPr>
              <w:t>council</w:t>
            </w:r>
            <w:r>
              <w:rPr>
                <w:color w:val="080808"/>
                <w:spacing w:val="1"/>
                <w:w w:val="110"/>
                <w:sz w:val="20"/>
              </w:rPr>
              <w:t xml:space="preserve"> </w:t>
            </w:r>
            <w:r>
              <w:rPr>
                <w:color w:val="080808"/>
                <w:w w:val="110"/>
                <w:sz w:val="20"/>
              </w:rPr>
              <w:t>(NALC) template,</w:t>
            </w:r>
            <w:r>
              <w:rPr>
                <w:color w:val="080808"/>
                <w:spacing w:val="7"/>
                <w:w w:val="110"/>
                <w:sz w:val="20"/>
              </w:rPr>
              <w:t xml:space="preserve"> </w:t>
            </w:r>
            <w:r>
              <w:rPr>
                <w:color w:val="080808"/>
                <w:spacing w:val="-10"/>
                <w:w w:val="110"/>
                <w:sz w:val="20"/>
              </w:rPr>
              <w:t>a</w:t>
            </w:r>
          </w:p>
          <w:p w14:paraId="1EB7B8FA" w14:textId="77777777" w:rsidR="00BF1398" w:rsidRDefault="00000000">
            <w:pPr>
              <w:pStyle w:val="TableParagraph"/>
              <w:spacing w:line="250" w:lineRule="atLeast"/>
              <w:ind w:left="147" w:right="212" w:hanging="2"/>
              <w:rPr>
                <w:sz w:val="20"/>
              </w:rPr>
            </w:pPr>
            <w:r>
              <w:rPr>
                <w:color w:val="080808"/>
                <w:w w:val="110"/>
                <w:sz w:val="20"/>
              </w:rPr>
              <w:t>letter</w:t>
            </w:r>
            <w:r>
              <w:rPr>
                <w:color w:val="080808"/>
                <w:spacing w:val="-2"/>
                <w:w w:val="110"/>
                <w:sz w:val="20"/>
              </w:rPr>
              <w:t xml:space="preserve"> </w:t>
            </w:r>
            <w:r>
              <w:rPr>
                <w:color w:val="080808"/>
                <w:w w:val="110"/>
                <w:sz w:val="20"/>
              </w:rPr>
              <w:t>of appreciation is</w:t>
            </w:r>
            <w:r>
              <w:rPr>
                <w:color w:val="080808"/>
                <w:spacing w:val="-7"/>
                <w:w w:val="110"/>
                <w:sz w:val="20"/>
              </w:rPr>
              <w:t xml:space="preserve"> </w:t>
            </w:r>
            <w:r>
              <w:rPr>
                <w:color w:val="080808"/>
                <w:w w:val="110"/>
                <w:sz w:val="20"/>
              </w:rPr>
              <w:t>to be sent</w:t>
            </w:r>
            <w:r>
              <w:rPr>
                <w:color w:val="080808"/>
                <w:spacing w:val="-1"/>
                <w:w w:val="110"/>
                <w:sz w:val="20"/>
              </w:rPr>
              <w:t xml:space="preserve"> </w:t>
            </w:r>
            <w:r>
              <w:rPr>
                <w:color w:val="080808"/>
                <w:w w:val="110"/>
                <w:sz w:val="20"/>
              </w:rPr>
              <w:t>to</w:t>
            </w:r>
            <w:r>
              <w:rPr>
                <w:color w:val="080808"/>
                <w:spacing w:val="-1"/>
                <w:w w:val="110"/>
                <w:sz w:val="20"/>
              </w:rPr>
              <w:t xml:space="preserve"> </w:t>
            </w:r>
            <w:r>
              <w:rPr>
                <w:color w:val="080808"/>
                <w:w w:val="110"/>
                <w:sz w:val="20"/>
              </w:rPr>
              <w:t>the</w:t>
            </w:r>
            <w:r>
              <w:rPr>
                <w:color w:val="080808"/>
                <w:spacing w:val="-2"/>
                <w:w w:val="110"/>
                <w:sz w:val="20"/>
              </w:rPr>
              <w:t xml:space="preserve"> </w:t>
            </w:r>
            <w:r>
              <w:rPr>
                <w:color w:val="080808"/>
                <w:w w:val="110"/>
                <w:sz w:val="20"/>
              </w:rPr>
              <w:t>current developer</w:t>
            </w:r>
            <w:r>
              <w:rPr>
                <w:color w:val="3D3D3D"/>
                <w:w w:val="110"/>
                <w:sz w:val="20"/>
              </w:rPr>
              <w:t>.</w:t>
            </w:r>
            <w:r>
              <w:rPr>
                <w:color w:val="3D3D3D"/>
                <w:spacing w:val="-14"/>
                <w:w w:val="110"/>
                <w:sz w:val="20"/>
              </w:rPr>
              <w:t xml:space="preserve"> </w:t>
            </w:r>
            <w:r>
              <w:rPr>
                <w:color w:val="080808"/>
                <w:w w:val="110"/>
                <w:sz w:val="20"/>
              </w:rPr>
              <w:t>Proposed</w:t>
            </w:r>
            <w:r>
              <w:rPr>
                <w:color w:val="080808"/>
                <w:spacing w:val="-4"/>
                <w:w w:val="110"/>
                <w:sz w:val="20"/>
              </w:rPr>
              <w:t xml:space="preserve"> </w:t>
            </w:r>
            <w:r>
              <w:rPr>
                <w:color w:val="080808"/>
                <w:w w:val="110"/>
                <w:sz w:val="20"/>
              </w:rPr>
              <w:t>Cllr</w:t>
            </w:r>
            <w:r>
              <w:rPr>
                <w:color w:val="080808"/>
                <w:spacing w:val="-8"/>
                <w:w w:val="110"/>
                <w:sz w:val="20"/>
              </w:rPr>
              <w:t xml:space="preserve"> </w:t>
            </w:r>
            <w:r>
              <w:rPr>
                <w:color w:val="080808"/>
                <w:w w:val="110"/>
                <w:sz w:val="20"/>
              </w:rPr>
              <w:t>Goldsmith seconded Cllr Skinner</w:t>
            </w:r>
          </w:p>
        </w:tc>
      </w:tr>
      <w:tr w:rsidR="00BF1398" w14:paraId="41FFE324" w14:textId="77777777">
        <w:trPr>
          <w:trHeight w:val="508"/>
        </w:trPr>
        <w:tc>
          <w:tcPr>
            <w:tcW w:w="846" w:type="dxa"/>
          </w:tcPr>
          <w:p w14:paraId="79319D6E" w14:textId="77777777" w:rsidR="00BF1398" w:rsidRDefault="00000000">
            <w:pPr>
              <w:pStyle w:val="TableParagraph"/>
              <w:spacing w:before="33"/>
              <w:ind w:left="0" w:right="143"/>
              <w:jc w:val="right"/>
              <w:rPr>
                <w:sz w:val="20"/>
              </w:rPr>
            </w:pPr>
            <w:r>
              <w:rPr>
                <w:color w:val="080808"/>
                <w:spacing w:val="-2"/>
                <w:w w:val="110"/>
                <w:sz w:val="20"/>
              </w:rPr>
              <w:t>79/22</w:t>
            </w:r>
          </w:p>
        </w:tc>
        <w:tc>
          <w:tcPr>
            <w:tcW w:w="9394" w:type="dxa"/>
          </w:tcPr>
          <w:p w14:paraId="7F718B74" w14:textId="77777777" w:rsidR="00BF1398" w:rsidRDefault="00000000">
            <w:pPr>
              <w:pStyle w:val="TableParagraph"/>
              <w:spacing w:line="250" w:lineRule="atLeast"/>
              <w:ind w:left="150" w:right="212" w:hanging="7"/>
              <w:rPr>
                <w:sz w:val="20"/>
              </w:rPr>
            </w:pPr>
            <w:r>
              <w:rPr>
                <w:color w:val="080808"/>
                <w:w w:val="110"/>
                <w:sz w:val="20"/>
              </w:rPr>
              <w:t>Cllr</w:t>
            </w:r>
            <w:r>
              <w:rPr>
                <w:color w:val="080808"/>
                <w:spacing w:val="-4"/>
                <w:w w:val="110"/>
                <w:sz w:val="20"/>
              </w:rPr>
              <w:t xml:space="preserve"> </w:t>
            </w:r>
            <w:r>
              <w:rPr>
                <w:color w:val="080808"/>
                <w:w w:val="110"/>
                <w:sz w:val="20"/>
              </w:rPr>
              <w:t>Walsh reported</w:t>
            </w:r>
            <w:r>
              <w:rPr>
                <w:color w:val="080808"/>
                <w:spacing w:val="-2"/>
                <w:w w:val="110"/>
                <w:sz w:val="20"/>
              </w:rPr>
              <w:t xml:space="preserve"> </w:t>
            </w:r>
            <w:r>
              <w:rPr>
                <w:color w:val="080808"/>
                <w:w w:val="110"/>
                <w:sz w:val="20"/>
              </w:rPr>
              <w:t>that</w:t>
            </w:r>
            <w:r>
              <w:rPr>
                <w:color w:val="080808"/>
                <w:spacing w:val="-2"/>
                <w:w w:val="110"/>
                <w:sz w:val="20"/>
              </w:rPr>
              <w:t xml:space="preserve"> </w:t>
            </w:r>
            <w:r>
              <w:rPr>
                <w:color w:val="080808"/>
                <w:w w:val="110"/>
                <w:sz w:val="20"/>
              </w:rPr>
              <w:t>the</w:t>
            </w:r>
            <w:r>
              <w:rPr>
                <w:color w:val="080808"/>
                <w:spacing w:val="-7"/>
                <w:w w:val="110"/>
                <w:sz w:val="20"/>
              </w:rPr>
              <w:t xml:space="preserve"> </w:t>
            </w:r>
            <w:r>
              <w:rPr>
                <w:color w:val="080808"/>
                <w:w w:val="110"/>
                <w:sz w:val="20"/>
              </w:rPr>
              <w:t>missing footbridge over</w:t>
            </w:r>
            <w:r>
              <w:rPr>
                <w:color w:val="080808"/>
                <w:spacing w:val="-3"/>
                <w:w w:val="110"/>
                <w:sz w:val="20"/>
              </w:rPr>
              <w:t xml:space="preserve"> </w:t>
            </w:r>
            <w:r>
              <w:rPr>
                <w:color w:val="080808"/>
                <w:w w:val="110"/>
                <w:sz w:val="20"/>
              </w:rPr>
              <w:t>the river Thet</w:t>
            </w:r>
            <w:r>
              <w:rPr>
                <w:color w:val="080808"/>
                <w:spacing w:val="-1"/>
                <w:w w:val="110"/>
                <w:sz w:val="20"/>
              </w:rPr>
              <w:t xml:space="preserve"> </w:t>
            </w:r>
            <w:r>
              <w:rPr>
                <w:color w:val="080808"/>
                <w:w w:val="110"/>
                <w:sz w:val="20"/>
              </w:rPr>
              <w:t>makes</w:t>
            </w:r>
            <w:r>
              <w:rPr>
                <w:color w:val="080808"/>
                <w:spacing w:val="-3"/>
                <w:w w:val="110"/>
                <w:sz w:val="20"/>
              </w:rPr>
              <w:t xml:space="preserve"> </w:t>
            </w:r>
            <w:r>
              <w:rPr>
                <w:color w:val="080808"/>
                <w:w w:val="110"/>
                <w:sz w:val="20"/>
              </w:rPr>
              <w:t>the footpath unusable. This will be added to the strateQic list (see 74/22 b above)</w:t>
            </w:r>
          </w:p>
        </w:tc>
      </w:tr>
      <w:tr w:rsidR="00BF1398" w14:paraId="212F5114" w14:textId="77777777">
        <w:trPr>
          <w:trHeight w:val="513"/>
        </w:trPr>
        <w:tc>
          <w:tcPr>
            <w:tcW w:w="846" w:type="dxa"/>
          </w:tcPr>
          <w:p w14:paraId="10B9BB9D" w14:textId="77777777" w:rsidR="00BF1398" w:rsidRDefault="00000000">
            <w:pPr>
              <w:pStyle w:val="TableParagraph"/>
              <w:spacing w:before="33"/>
              <w:ind w:left="0" w:right="137"/>
              <w:jc w:val="right"/>
              <w:rPr>
                <w:sz w:val="20"/>
              </w:rPr>
            </w:pPr>
            <w:r>
              <w:rPr>
                <w:color w:val="080808"/>
                <w:spacing w:val="-2"/>
                <w:w w:val="110"/>
                <w:sz w:val="20"/>
              </w:rPr>
              <w:t>80/22</w:t>
            </w:r>
          </w:p>
        </w:tc>
        <w:tc>
          <w:tcPr>
            <w:tcW w:w="9394" w:type="dxa"/>
          </w:tcPr>
          <w:p w14:paraId="405F4037" w14:textId="77777777" w:rsidR="00BF1398" w:rsidRDefault="00000000">
            <w:pPr>
              <w:pStyle w:val="TableParagraph"/>
              <w:spacing w:line="250" w:lineRule="atLeast"/>
              <w:ind w:left="147" w:firstLine="1"/>
              <w:rPr>
                <w:sz w:val="20"/>
              </w:rPr>
            </w:pPr>
            <w:r>
              <w:rPr>
                <w:color w:val="080808"/>
                <w:w w:val="110"/>
                <w:sz w:val="20"/>
              </w:rPr>
              <w:t>A</w:t>
            </w:r>
            <w:r>
              <w:rPr>
                <w:color w:val="080808"/>
                <w:spacing w:val="-6"/>
                <w:w w:val="110"/>
                <w:sz w:val="20"/>
              </w:rPr>
              <w:t xml:space="preserve"> </w:t>
            </w:r>
            <w:r>
              <w:rPr>
                <w:color w:val="080808"/>
                <w:w w:val="110"/>
                <w:sz w:val="20"/>
              </w:rPr>
              <w:t>precept of</w:t>
            </w:r>
            <w:r>
              <w:rPr>
                <w:color w:val="080808"/>
                <w:spacing w:val="-3"/>
                <w:w w:val="110"/>
                <w:sz w:val="20"/>
              </w:rPr>
              <w:t xml:space="preserve"> </w:t>
            </w:r>
            <w:r>
              <w:rPr>
                <w:color w:val="080808"/>
                <w:w w:val="110"/>
                <w:sz w:val="20"/>
              </w:rPr>
              <w:t>£4,500</w:t>
            </w:r>
            <w:r>
              <w:rPr>
                <w:color w:val="080808"/>
                <w:spacing w:val="-1"/>
                <w:w w:val="110"/>
                <w:sz w:val="20"/>
              </w:rPr>
              <w:t xml:space="preserve"> </w:t>
            </w:r>
            <w:r>
              <w:rPr>
                <w:color w:val="080808"/>
                <w:w w:val="110"/>
                <w:sz w:val="20"/>
              </w:rPr>
              <w:t>was</w:t>
            </w:r>
            <w:r>
              <w:rPr>
                <w:color w:val="080808"/>
                <w:spacing w:val="-1"/>
                <w:w w:val="110"/>
                <w:sz w:val="20"/>
              </w:rPr>
              <w:t xml:space="preserve"> </w:t>
            </w:r>
            <w:r>
              <w:rPr>
                <w:color w:val="080808"/>
                <w:w w:val="110"/>
                <w:sz w:val="20"/>
              </w:rPr>
              <w:t>agreed</w:t>
            </w:r>
            <w:r>
              <w:rPr>
                <w:color w:val="080808"/>
                <w:spacing w:val="-8"/>
                <w:w w:val="110"/>
                <w:sz w:val="20"/>
              </w:rPr>
              <w:t xml:space="preserve"> </w:t>
            </w:r>
            <w:r>
              <w:rPr>
                <w:color w:val="080808"/>
                <w:w w:val="110"/>
                <w:sz w:val="20"/>
              </w:rPr>
              <w:t>for</w:t>
            </w:r>
            <w:r>
              <w:rPr>
                <w:color w:val="080808"/>
                <w:spacing w:val="-4"/>
                <w:w w:val="110"/>
                <w:sz w:val="20"/>
              </w:rPr>
              <w:t xml:space="preserve"> </w:t>
            </w:r>
            <w:r>
              <w:rPr>
                <w:color w:val="080808"/>
                <w:w w:val="110"/>
                <w:sz w:val="20"/>
              </w:rPr>
              <w:t>the</w:t>
            </w:r>
            <w:r>
              <w:rPr>
                <w:color w:val="080808"/>
                <w:spacing w:val="-4"/>
                <w:w w:val="110"/>
                <w:sz w:val="20"/>
              </w:rPr>
              <w:t xml:space="preserve"> </w:t>
            </w:r>
            <w:r>
              <w:rPr>
                <w:color w:val="080808"/>
                <w:w w:val="110"/>
                <w:sz w:val="20"/>
              </w:rPr>
              <w:t>year</w:t>
            </w:r>
            <w:r>
              <w:rPr>
                <w:color w:val="080808"/>
                <w:spacing w:val="-1"/>
                <w:w w:val="110"/>
                <w:sz w:val="20"/>
              </w:rPr>
              <w:t xml:space="preserve"> </w:t>
            </w:r>
            <w:r>
              <w:rPr>
                <w:color w:val="080808"/>
                <w:w w:val="110"/>
                <w:sz w:val="20"/>
              </w:rPr>
              <w:t>2023-2024 proposed Cllr</w:t>
            </w:r>
            <w:r>
              <w:rPr>
                <w:color w:val="080808"/>
                <w:spacing w:val="-4"/>
                <w:w w:val="110"/>
                <w:sz w:val="20"/>
              </w:rPr>
              <w:t xml:space="preserve"> </w:t>
            </w:r>
            <w:r>
              <w:rPr>
                <w:color w:val="080808"/>
                <w:w w:val="110"/>
                <w:sz w:val="20"/>
              </w:rPr>
              <w:t xml:space="preserve">Skinner seconded Cllr </w:t>
            </w:r>
            <w:r>
              <w:rPr>
                <w:color w:val="080808"/>
                <w:spacing w:val="-2"/>
                <w:w w:val="110"/>
                <w:sz w:val="20"/>
              </w:rPr>
              <w:t>Goldsmith</w:t>
            </w:r>
          </w:p>
        </w:tc>
      </w:tr>
    </w:tbl>
    <w:p w14:paraId="2F46309A" w14:textId="521FD459" w:rsidR="00000000" w:rsidRDefault="00000000"/>
    <w:p w14:paraId="2A223705" w14:textId="7DA588BD" w:rsidR="009D1649" w:rsidRDefault="009D1649" w:rsidP="009D1649"/>
    <w:p w14:paraId="527BB744" w14:textId="00A17284" w:rsidR="009D1649" w:rsidRDefault="009D1649" w:rsidP="009D1649">
      <w:pPr>
        <w:tabs>
          <w:tab w:val="left" w:pos="6168"/>
        </w:tabs>
      </w:pPr>
      <w:r>
        <w:tab/>
      </w:r>
    </w:p>
    <w:p w14:paraId="4CB2EA39" w14:textId="06D0765C" w:rsidR="009D1649" w:rsidRDefault="009D1649" w:rsidP="009D1649">
      <w:pPr>
        <w:tabs>
          <w:tab w:val="left" w:pos="6168"/>
        </w:tabs>
      </w:pPr>
    </w:p>
    <w:p w14:paraId="06596AB6" w14:textId="2F5F7FF1" w:rsidR="009D1649" w:rsidRDefault="009D1649" w:rsidP="009D1649">
      <w:pPr>
        <w:tabs>
          <w:tab w:val="left" w:pos="6168"/>
        </w:tabs>
      </w:pPr>
    </w:p>
    <w:p w14:paraId="3067CCE1" w14:textId="77777777" w:rsidR="009D1649" w:rsidRDefault="009D1649" w:rsidP="009D1649">
      <w:pPr>
        <w:pStyle w:val="BodyText"/>
        <w:rPr>
          <w:rFonts w:ascii="Times New Roman"/>
        </w:rPr>
      </w:pPr>
      <w:r>
        <w:rPr>
          <w:noProof/>
        </w:rPr>
        <w:drawing>
          <wp:anchor distT="0" distB="0" distL="0" distR="0" simplePos="0" relativeHeight="251659264" behindDoc="0" locked="0" layoutInCell="1" allowOverlap="1" wp14:anchorId="0F0F6280" wp14:editId="5C42714C">
            <wp:simplePos x="0" y="0"/>
            <wp:positionH relativeFrom="page">
              <wp:posOffset>0</wp:posOffset>
            </wp:positionH>
            <wp:positionV relativeFrom="page">
              <wp:posOffset>0</wp:posOffset>
            </wp:positionV>
            <wp:extent cx="262128" cy="1050950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62128" cy="10509504"/>
                    </a:xfrm>
                    <a:prstGeom prst="rect">
                      <a:avLst/>
                    </a:prstGeom>
                  </pic:spPr>
                </pic:pic>
              </a:graphicData>
            </a:graphic>
          </wp:anchor>
        </w:drawing>
      </w:r>
    </w:p>
    <w:p w14:paraId="192B9168" w14:textId="77777777" w:rsidR="009D1649" w:rsidRDefault="009D1649" w:rsidP="009D1649">
      <w:pPr>
        <w:pStyle w:val="BodyText"/>
        <w:spacing w:before="8"/>
        <w:rPr>
          <w:rFonts w:ascii="Times New Roman"/>
          <w:sz w:val="18"/>
        </w:rPr>
      </w:pPr>
    </w:p>
    <w:p w14:paraId="37760911" w14:textId="77777777" w:rsidR="009D1649" w:rsidRDefault="009D1649" w:rsidP="009D1649">
      <w:pPr>
        <w:pStyle w:val="Title"/>
      </w:pPr>
      <w:r>
        <w:t>SNETTERTON PARISH COUNCIL</w:t>
      </w:r>
    </w:p>
    <w:p w14:paraId="46469330" w14:textId="77777777" w:rsidR="009D1649" w:rsidRDefault="009D1649" w:rsidP="009D1649">
      <w:pPr>
        <w:spacing w:before="206"/>
        <w:ind w:left="2384" w:right="2458"/>
        <w:jc w:val="center"/>
      </w:pPr>
      <w:r>
        <w:rPr>
          <w:w w:val="105"/>
        </w:rPr>
        <w:t>MINUTES OF THE MEETING OF THE COUNCIL</w:t>
      </w:r>
    </w:p>
    <w:p w14:paraId="1C897341" w14:textId="77777777" w:rsidR="009D1649" w:rsidRDefault="009D1649" w:rsidP="009D1649">
      <w:pPr>
        <w:spacing w:before="198"/>
        <w:ind w:left="2441" w:right="2458"/>
        <w:jc w:val="center"/>
        <w:rPr>
          <w:sz w:val="24"/>
        </w:rPr>
      </w:pPr>
      <w:r>
        <w:rPr>
          <w:sz w:val="24"/>
        </w:rPr>
        <w:t>HELD ON 14</w:t>
      </w:r>
      <w:r>
        <w:rPr>
          <w:sz w:val="24"/>
          <w:vertAlign w:val="superscript"/>
        </w:rPr>
        <w:t>th</w:t>
      </w:r>
      <w:r>
        <w:rPr>
          <w:sz w:val="24"/>
        </w:rPr>
        <w:t xml:space="preserve"> November 2022 at Tyrells restaurant.</w:t>
      </w:r>
    </w:p>
    <w:p w14:paraId="60173DC8" w14:textId="77777777" w:rsidR="009D1649" w:rsidRDefault="009D1649" w:rsidP="009D1649">
      <w:pPr>
        <w:pStyle w:val="BodyText"/>
      </w:pPr>
    </w:p>
    <w:p w14:paraId="76AA1232" w14:textId="77777777" w:rsidR="009D1649" w:rsidRDefault="009D1649" w:rsidP="009D1649">
      <w:pPr>
        <w:pStyle w:val="BodyText"/>
        <w:spacing w:before="10"/>
        <w:rPr>
          <w:sz w:val="17"/>
        </w:rPr>
      </w:pPr>
    </w:p>
    <w:tbl>
      <w:tblPr>
        <w:tblW w:w="0" w:type="auto"/>
        <w:tblInd w:w="129" w:type="dxa"/>
        <w:tblBorders>
          <w:top w:val="single" w:sz="6" w:space="0" w:color="08080C"/>
          <w:left w:val="single" w:sz="6" w:space="0" w:color="08080C"/>
          <w:bottom w:val="single" w:sz="6" w:space="0" w:color="08080C"/>
          <w:right w:val="single" w:sz="6" w:space="0" w:color="08080C"/>
          <w:insideH w:val="single" w:sz="6" w:space="0" w:color="08080C"/>
          <w:insideV w:val="single" w:sz="6" w:space="0" w:color="08080C"/>
        </w:tblBorders>
        <w:tblLayout w:type="fixed"/>
        <w:tblCellMar>
          <w:left w:w="0" w:type="dxa"/>
          <w:right w:w="0" w:type="dxa"/>
        </w:tblCellMar>
        <w:tblLook w:val="01E0" w:firstRow="1" w:lastRow="1" w:firstColumn="1" w:lastColumn="1" w:noHBand="0" w:noVBand="0"/>
      </w:tblPr>
      <w:tblGrid>
        <w:gridCol w:w="854"/>
        <w:gridCol w:w="9398"/>
      </w:tblGrid>
      <w:tr w:rsidR="009D1649" w14:paraId="4352ECF3" w14:textId="77777777" w:rsidTr="000800F6">
        <w:trPr>
          <w:trHeight w:val="709"/>
        </w:trPr>
        <w:tc>
          <w:tcPr>
            <w:tcW w:w="854" w:type="dxa"/>
          </w:tcPr>
          <w:p w14:paraId="7589019F" w14:textId="77777777" w:rsidR="009D1649" w:rsidRDefault="009D1649" w:rsidP="000800F6">
            <w:pPr>
              <w:pStyle w:val="TableParagraph"/>
              <w:ind w:left="0"/>
              <w:rPr>
                <w:rFonts w:ascii="Times New Roman"/>
              </w:rPr>
            </w:pPr>
          </w:p>
        </w:tc>
        <w:tc>
          <w:tcPr>
            <w:tcW w:w="9398" w:type="dxa"/>
          </w:tcPr>
          <w:p w14:paraId="24101B89" w14:textId="77777777" w:rsidR="009D1649" w:rsidRDefault="009D1649" w:rsidP="000800F6">
            <w:pPr>
              <w:pStyle w:val="TableParagraph"/>
              <w:ind w:left="0"/>
              <w:rPr>
                <w:sz w:val="24"/>
              </w:rPr>
            </w:pPr>
          </w:p>
          <w:p w14:paraId="18FD2A78" w14:textId="77777777" w:rsidR="009D1649" w:rsidRDefault="009D1649" w:rsidP="000800F6">
            <w:pPr>
              <w:pStyle w:val="TableParagraph"/>
              <w:spacing w:before="1"/>
              <w:ind w:left="4114" w:right="4102"/>
              <w:jc w:val="center"/>
            </w:pPr>
            <w:r>
              <w:t>Page 2 of 2</w:t>
            </w:r>
          </w:p>
        </w:tc>
      </w:tr>
      <w:tr w:rsidR="009D1649" w14:paraId="4792C5CD" w14:textId="77777777" w:rsidTr="000800F6">
        <w:trPr>
          <w:trHeight w:val="493"/>
        </w:trPr>
        <w:tc>
          <w:tcPr>
            <w:tcW w:w="854" w:type="dxa"/>
          </w:tcPr>
          <w:p w14:paraId="5F58F852" w14:textId="77777777" w:rsidR="009D1649" w:rsidRDefault="009D1649" w:rsidP="000800F6">
            <w:pPr>
              <w:pStyle w:val="TableParagraph"/>
              <w:spacing w:line="247" w:lineRule="exact"/>
              <w:ind w:left="122"/>
            </w:pPr>
            <w:r>
              <w:t>81/22</w:t>
            </w:r>
          </w:p>
        </w:tc>
        <w:tc>
          <w:tcPr>
            <w:tcW w:w="9398" w:type="dxa"/>
          </w:tcPr>
          <w:p w14:paraId="733B5E04" w14:textId="77777777" w:rsidR="009D1649" w:rsidRDefault="009D1649" w:rsidP="000800F6">
            <w:pPr>
              <w:pStyle w:val="TableParagraph"/>
              <w:spacing w:before="4" w:line="250" w:lineRule="exact"/>
              <w:ind w:right="189" w:hanging="4"/>
            </w:pPr>
            <w:r>
              <w:t>It was agreed to authorise delegated authority to the clerk to respond to planning applications on behalf of the council if reguired. Proposed Cllr Skinner seconded Cllr Goldsmith</w:t>
            </w:r>
          </w:p>
        </w:tc>
      </w:tr>
      <w:tr w:rsidR="009D1649" w14:paraId="35F65466" w14:textId="77777777" w:rsidTr="000800F6">
        <w:trPr>
          <w:trHeight w:val="239"/>
        </w:trPr>
        <w:tc>
          <w:tcPr>
            <w:tcW w:w="854" w:type="dxa"/>
          </w:tcPr>
          <w:p w14:paraId="64BB172C" w14:textId="77777777" w:rsidR="009D1649" w:rsidRDefault="009D1649" w:rsidP="000800F6">
            <w:pPr>
              <w:pStyle w:val="TableParagraph"/>
              <w:spacing w:line="219" w:lineRule="exact"/>
              <w:ind w:left="122"/>
            </w:pPr>
            <w:r>
              <w:t>82/22</w:t>
            </w:r>
          </w:p>
        </w:tc>
        <w:tc>
          <w:tcPr>
            <w:tcW w:w="9398" w:type="dxa"/>
          </w:tcPr>
          <w:p w14:paraId="7874DAAF" w14:textId="77777777" w:rsidR="009D1649" w:rsidRDefault="009D1649" w:rsidP="000800F6">
            <w:pPr>
              <w:pStyle w:val="TableParagraph"/>
              <w:spacing w:line="219" w:lineRule="exact"/>
            </w:pPr>
            <w:r>
              <w:t xml:space="preserve">No planning ap </w:t>
            </w:r>
            <w:r>
              <w:rPr>
                <w:position w:val="-2"/>
              </w:rPr>
              <w:t>R!</w:t>
            </w:r>
            <w:r>
              <w:t>ications were discussed</w:t>
            </w:r>
          </w:p>
        </w:tc>
      </w:tr>
      <w:tr w:rsidR="009D1649" w14:paraId="7A7A791C" w14:textId="77777777" w:rsidTr="000800F6">
        <w:trPr>
          <w:trHeight w:val="248"/>
        </w:trPr>
        <w:tc>
          <w:tcPr>
            <w:tcW w:w="854" w:type="dxa"/>
          </w:tcPr>
          <w:p w14:paraId="4610AB64" w14:textId="77777777" w:rsidR="009D1649" w:rsidRDefault="009D1649" w:rsidP="000800F6">
            <w:pPr>
              <w:pStyle w:val="TableParagraph"/>
              <w:spacing w:before="3" w:line="226" w:lineRule="exact"/>
              <w:ind w:left="127"/>
            </w:pPr>
            <w:r>
              <w:t>83/22</w:t>
            </w:r>
          </w:p>
        </w:tc>
        <w:tc>
          <w:tcPr>
            <w:tcW w:w="9398" w:type="dxa"/>
          </w:tcPr>
          <w:p w14:paraId="088BE91B" w14:textId="77777777" w:rsidR="009D1649" w:rsidRDefault="009D1649" w:rsidP="000800F6">
            <w:pPr>
              <w:pStyle w:val="TableParagraph"/>
              <w:spacing w:before="3" w:line="226" w:lineRule="exact"/>
            </w:pPr>
            <w:r>
              <w:t>No report from county councillor</w:t>
            </w:r>
          </w:p>
        </w:tc>
      </w:tr>
      <w:tr w:rsidR="009D1649" w14:paraId="01F45166" w14:textId="77777777" w:rsidTr="000800F6">
        <w:trPr>
          <w:trHeight w:val="503"/>
        </w:trPr>
        <w:tc>
          <w:tcPr>
            <w:tcW w:w="854" w:type="dxa"/>
          </w:tcPr>
          <w:p w14:paraId="4785323D" w14:textId="77777777" w:rsidR="009D1649" w:rsidRDefault="009D1649" w:rsidP="000800F6">
            <w:pPr>
              <w:pStyle w:val="TableParagraph"/>
              <w:spacing w:before="3"/>
              <w:ind w:left="132"/>
            </w:pPr>
            <w:r>
              <w:t>84/22</w:t>
            </w:r>
          </w:p>
        </w:tc>
        <w:tc>
          <w:tcPr>
            <w:tcW w:w="9398" w:type="dxa"/>
          </w:tcPr>
          <w:p w14:paraId="5BE52CCB" w14:textId="77777777" w:rsidR="009D1649" w:rsidRDefault="009D1649" w:rsidP="000800F6">
            <w:pPr>
              <w:pStyle w:val="TableParagraph"/>
              <w:spacing w:before="3" w:line="250" w:lineRule="atLeast"/>
              <w:ind w:left="118" w:hanging="3"/>
            </w:pPr>
            <w:r>
              <w:t>Cllr Suggitt explained the impact of nutrient neutrality and its implications for development and the local economy</w:t>
            </w:r>
          </w:p>
        </w:tc>
      </w:tr>
      <w:tr w:rsidR="009D1649" w14:paraId="01B7E552" w14:textId="77777777" w:rsidTr="000800F6">
        <w:trPr>
          <w:trHeight w:val="252"/>
        </w:trPr>
        <w:tc>
          <w:tcPr>
            <w:tcW w:w="854" w:type="dxa"/>
          </w:tcPr>
          <w:p w14:paraId="14E36DE1" w14:textId="77777777" w:rsidR="009D1649" w:rsidRDefault="009D1649" w:rsidP="000800F6">
            <w:pPr>
              <w:pStyle w:val="TableParagraph"/>
              <w:spacing w:line="233" w:lineRule="exact"/>
              <w:ind w:left="137"/>
            </w:pPr>
            <w:r>
              <w:t>85/22</w:t>
            </w:r>
          </w:p>
        </w:tc>
        <w:tc>
          <w:tcPr>
            <w:tcW w:w="9398" w:type="dxa"/>
          </w:tcPr>
          <w:p w14:paraId="73FB1094" w14:textId="77777777" w:rsidR="009D1649" w:rsidRDefault="009D1649" w:rsidP="000800F6">
            <w:pPr>
              <w:pStyle w:val="TableParagraph"/>
              <w:spacing w:line="233" w:lineRule="exact"/>
              <w:ind w:left="122"/>
            </w:pPr>
            <w:r>
              <w:rPr>
                <w:w w:val="105"/>
              </w:rPr>
              <w:t>The next meeting is scheduled for January 23</w:t>
            </w:r>
            <w:r>
              <w:rPr>
                <w:w w:val="105"/>
                <w:vertAlign w:val="superscript"/>
              </w:rPr>
              <w:t>rd</w:t>
            </w:r>
            <w:r>
              <w:rPr>
                <w:w w:val="105"/>
              </w:rPr>
              <w:t xml:space="preserve"> 2023</w:t>
            </w:r>
          </w:p>
        </w:tc>
      </w:tr>
    </w:tbl>
    <w:p w14:paraId="06E52F78" w14:textId="77777777" w:rsidR="009D1649" w:rsidRDefault="009D1649" w:rsidP="009D1649">
      <w:pPr>
        <w:pStyle w:val="BodyText"/>
        <w:tabs>
          <w:tab w:val="left" w:pos="5817"/>
        </w:tabs>
        <w:spacing w:line="223" w:lineRule="exact"/>
        <w:ind w:left="709"/>
      </w:pPr>
      <w:r>
        <w:t>The meeting closed</w:t>
      </w:r>
      <w:r>
        <w:rPr>
          <w:spacing w:val="7"/>
        </w:rPr>
        <w:t xml:space="preserve"> </w:t>
      </w:r>
      <w:r>
        <w:t>at</w:t>
      </w:r>
      <w:r>
        <w:rPr>
          <w:spacing w:val="-4"/>
        </w:rPr>
        <w:t xml:space="preserve"> </w:t>
      </w:r>
      <w:r>
        <w:t>8.12pm</w:t>
      </w:r>
      <w:r>
        <w:tab/>
        <w:t>Signed L Goldsmith</w:t>
      </w:r>
      <w:r>
        <w:rPr>
          <w:spacing w:val="31"/>
        </w:rPr>
        <w:t xml:space="preserve"> </w:t>
      </w:r>
      <w:r>
        <w:t>(chair)</w:t>
      </w:r>
    </w:p>
    <w:p w14:paraId="215AB64F" w14:textId="77777777" w:rsidR="009D1649" w:rsidRDefault="009D1649" w:rsidP="009D1649">
      <w:pPr>
        <w:pStyle w:val="BodyText"/>
      </w:pPr>
    </w:p>
    <w:p w14:paraId="3010C983" w14:textId="77777777" w:rsidR="009D1649" w:rsidRDefault="009D1649" w:rsidP="009D1649">
      <w:pPr>
        <w:pStyle w:val="BodyText"/>
        <w:spacing w:before="9"/>
        <w:rPr>
          <w:sz w:val="23"/>
        </w:rPr>
      </w:pPr>
      <w:r>
        <w:rPr>
          <w:noProof/>
        </w:rPr>
        <w:drawing>
          <wp:anchor distT="0" distB="0" distL="0" distR="0" simplePos="0" relativeHeight="251660288" behindDoc="0" locked="0" layoutInCell="1" allowOverlap="1" wp14:anchorId="7C0159EB" wp14:editId="5AE384B4">
            <wp:simplePos x="0" y="0"/>
            <wp:positionH relativeFrom="page">
              <wp:posOffset>1420367</wp:posOffset>
            </wp:positionH>
            <wp:positionV relativeFrom="paragraph">
              <wp:posOffset>198905</wp:posOffset>
            </wp:positionV>
            <wp:extent cx="1118616" cy="3657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18616" cy="365759"/>
                    </a:xfrm>
                    <a:prstGeom prst="rect">
                      <a:avLst/>
                    </a:prstGeom>
                  </pic:spPr>
                </pic:pic>
              </a:graphicData>
            </a:graphic>
          </wp:anchor>
        </w:drawing>
      </w:r>
    </w:p>
    <w:p w14:paraId="7DBC0063" w14:textId="77777777" w:rsidR="009D1649" w:rsidRPr="009D1649" w:rsidRDefault="009D1649" w:rsidP="009D1649">
      <w:pPr>
        <w:tabs>
          <w:tab w:val="left" w:pos="6168"/>
        </w:tabs>
      </w:pPr>
    </w:p>
    <w:sectPr w:rsidR="009D1649" w:rsidRPr="009D1649">
      <w:type w:val="continuous"/>
      <w:pgSz w:w="12220" w:h="16820"/>
      <w:pgMar w:top="60" w:right="3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203"/>
    <w:multiLevelType w:val="hybridMultilevel"/>
    <w:tmpl w:val="4AA4EB96"/>
    <w:lvl w:ilvl="0" w:tplc="57A00C7E">
      <w:start w:val="1"/>
      <w:numFmt w:val="lowerLetter"/>
      <w:lvlText w:val="%1)"/>
      <w:lvlJc w:val="left"/>
      <w:pPr>
        <w:ind w:left="842" w:hanging="357"/>
        <w:jc w:val="left"/>
      </w:pPr>
      <w:rPr>
        <w:rFonts w:ascii="Arial" w:eastAsia="Arial" w:hAnsi="Arial" w:cs="Arial" w:hint="default"/>
        <w:b w:val="0"/>
        <w:bCs w:val="0"/>
        <w:i w:val="0"/>
        <w:iCs w:val="0"/>
        <w:color w:val="080808"/>
        <w:spacing w:val="-1"/>
        <w:w w:val="107"/>
        <w:sz w:val="20"/>
        <w:szCs w:val="20"/>
        <w:lang w:val="en-US" w:eastAsia="en-US" w:bidi="ar-SA"/>
      </w:rPr>
    </w:lvl>
    <w:lvl w:ilvl="1" w:tplc="A1642C04">
      <w:numFmt w:val="bullet"/>
      <w:lvlText w:val="•"/>
      <w:lvlJc w:val="left"/>
      <w:pPr>
        <w:ind w:left="1694" w:hanging="357"/>
      </w:pPr>
      <w:rPr>
        <w:rFonts w:hint="default"/>
        <w:lang w:val="en-US" w:eastAsia="en-US" w:bidi="ar-SA"/>
      </w:rPr>
    </w:lvl>
    <w:lvl w:ilvl="2" w:tplc="07E416C2">
      <w:numFmt w:val="bullet"/>
      <w:lvlText w:val="•"/>
      <w:lvlJc w:val="left"/>
      <w:pPr>
        <w:ind w:left="2548" w:hanging="357"/>
      </w:pPr>
      <w:rPr>
        <w:rFonts w:hint="default"/>
        <w:lang w:val="en-US" w:eastAsia="en-US" w:bidi="ar-SA"/>
      </w:rPr>
    </w:lvl>
    <w:lvl w:ilvl="3" w:tplc="530C7080">
      <w:numFmt w:val="bullet"/>
      <w:lvlText w:val="•"/>
      <w:lvlJc w:val="left"/>
      <w:pPr>
        <w:ind w:left="3403" w:hanging="357"/>
      </w:pPr>
      <w:rPr>
        <w:rFonts w:hint="default"/>
        <w:lang w:val="en-US" w:eastAsia="en-US" w:bidi="ar-SA"/>
      </w:rPr>
    </w:lvl>
    <w:lvl w:ilvl="4" w:tplc="3738C422">
      <w:numFmt w:val="bullet"/>
      <w:lvlText w:val="•"/>
      <w:lvlJc w:val="left"/>
      <w:pPr>
        <w:ind w:left="4257" w:hanging="357"/>
      </w:pPr>
      <w:rPr>
        <w:rFonts w:hint="default"/>
        <w:lang w:val="en-US" w:eastAsia="en-US" w:bidi="ar-SA"/>
      </w:rPr>
    </w:lvl>
    <w:lvl w:ilvl="5" w:tplc="F98876D6">
      <w:numFmt w:val="bullet"/>
      <w:lvlText w:val="•"/>
      <w:lvlJc w:val="left"/>
      <w:pPr>
        <w:ind w:left="5112" w:hanging="357"/>
      </w:pPr>
      <w:rPr>
        <w:rFonts w:hint="default"/>
        <w:lang w:val="en-US" w:eastAsia="en-US" w:bidi="ar-SA"/>
      </w:rPr>
    </w:lvl>
    <w:lvl w:ilvl="6" w:tplc="83D64E44">
      <w:numFmt w:val="bullet"/>
      <w:lvlText w:val="•"/>
      <w:lvlJc w:val="left"/>
      <w:pPr>
        <w:ind w:left="5966" w:hanging="357"/>
      </w:pPr>
      <w:rPr>
        <w:rFonts w:hint="default"/>
        <w:lang w:val="en-US" w:eastAsia="en-US" w:bidi="ar-SA"/>
      </w:rPr>
    </w:lvl>
    <w:lvl w:ilvl="7" w:tplc="025CF532">
      <w:numFmt w:val="bullet"/>
      <w:lvlText w:val="•"/>
      <w:lvlJc w:val="left"/>
      <w:pPr>
        <w:ind w:left="6820" w:hanging="357"/>
      </w:pPr>
      <w:rPr>
        <w:rFonts w:hint="default"/>
        <w:lang w:val="en-US" w:eastAsia="en-US" w:bidi="ar-SA"/>
      </w:rPr>
    </w:lvl>
    <w:lvl w:ilvl="8" w:tplc="3A4CFF8E">
      <w:numFmt w:val="bullet"/>
      <w:lvlText w:val="•"/>
      <w:lvlJc w:val="left"/>
      <w:pPr>
        <w:ind w:left="7675" w:hanging="357"/>
      </w:pPr>
      <w:rPr>
        <w:rFonts w:hint="default"/>
        <w:lang w:val="en-US" w:eastAsia="en-US" w:bidi="ar-SA"/>
      </w:rPr>
    </w:lvl>
  </w:abstractNum>
  <w:abstractNum w:abstractNumId="1" w15:restartNumberingAfterBreak="0">
    <w:nsid w:val="661A2F0F"/>
    <w:multiLevelType w:val="hybridMultilevel"/>
    <w:tmpl w:val="400EC450"/>
    <w:lvl w:ilvl="0" w:tplc="DD8E2152">
      <w:start w:val="1"/>
      <w:numFmt w:val="lowerLetter"/>
      <w:lvlText w:val="%1)"/>
      <w:lvlJc w:val="left"/>
      <w:pPr>
        <w:ind w:left="454" w:hanging="359"/>
        <w:jc w:val="left"/>
      </w:pPr>
      <w:rPr>
        <w:rFonts w:ascii="Arial" w:eastAsia="Arial" w:hAnsi="Arial" w:cs="Arial" w:hint="default"/>
        <w:b w:val="0"/>
        <w:bCs w:val="0"/>
        <w:i w:val="0"/>
        <w:iCs w:val="0"/>
        <w:color w:val="080808"/>
        <w:spacing w:val="-1"/>
        <w:w w:val="107"/>
        <w:sz w:val="20"/>
        <w:szCs w:val="20"/>
        <w:lang w:val="en-US" w:eastAsia="en-US" w:bidi="ar-SA"/>
      </w:rPr>
    </w:lvl>
    <w:lvl w:ilvl="1" w:tplc="A0A2FFB6">
      <w:numFmt w:val="bullet"/>
      <w:lvlText w:val="•"/>
      <w:lvlJc w:val="left"/>
      <w:pPr>
        <w:ind w:left="1352" w:hanging="359"/>
      </w:pPr>
      <w:rPr>
        <w:rFonts w:hint="default"/>
        <w:lang w:val="en-US" w:eastAsia="en-US" w:bidi="ar-SA"/>
      </w:rPr>
    </w:lvl>
    <w:lvl w:ilvl="2" w:tplc="7C3EE01E">
      <w:numFmt w:val="bullet"/>
      <w:lvlText w:val="•"/>
      <w:lvlJc w:val="left"/>
      <w:pPr>
        <w:ind w:left="2244" w:hanging="359"/>
      </w:pPr>
      <w:rPr>
        <w:rFonts w:hint="default"/>
        <w:lang w:val="en-US" w:eastAsia="en-US" w:bidi="ar-SA"/>
      </w:rPr>
    </w:lvl>
    <w:lvl w:ilvl="3" w:tplc="79647F14">
      <w:numFmt w:val="bullet"/>
      <w:lvlText w:val="•"/>
      <w:lvlJc w:val="left"/>
      <w:pPr>
        <w:ind w:left="3137" w:hanging="359"/>
      </w:pPr>
      <w:rPr>
        <w:rFonts w:hint="default"/>
        <w:lang w:val="en-US" w:eastAsia="en-US" w:bidi="ar-SA"/>
      </w:rPr>
    </w:lvl>
    <w:lvl w:ilvl="4" w:tplc="9020BE6E">
      <w:numFmt w:val="bullet"/>
      <w:lvlText w:val="•"/>
      <w:lvlJc w:val="left"/>
      <w:pPr>
        <w:ind w:left="4029" w:hanging="359"/>
      </w:pPr>
      <w:rPr>
        <w:rFonts w:hint="default"/>
        <w:lang w:val="en-US" w:eastAsia="en-US" w:bidi="ar-SA"/>
      </w:rPr>
    </w:lvl>
    <w:lvl w:ilvl="5" w:tplc="20B2A9E8">
      <w:numFmt w:val="bullet"/>
      <w:lvlText w:val="•"/>
      <w:lvlJc w:val="left"/>
      <w:pPr>
        <w:ind w:left="4922" w:hanging="359"/>
      </w:pPr>
      <w:rPr>
        <w:rFonts w:hint="default"/>
        <w:lang w:val="en-US" w:eastAsia="en-US" w:bidi="ar-SA"/>
      </w:rPr>
    </w:lvl>
    <w:lvl w:ilvl="6" w:tplc="A0BE3AFC">
      <w:numFmt w:val="bullet"/>
      <w:lvlText w:val="•"/>
      <w:lvlJc w:val="left"/>
      <w:pPr>
        <w:ind w:left="5814" w:hanging="359"/>
      </w:pPr>
      <w:rPr>
        <w:rFonts w:hint="default"/>
        <w:lang w:val="en-US" w:eastAsia="en-US" w:bidi="ar-SA"/>
      </w:rPr>
    </w:lvl>
    <w:lvl w:ilvl="7" w:tplc="3C561938">
      <w:numFmt w:val="bullet"/>
      <w:lvlText w:val="•"/>
      <w:lvlJc w:val="left"/>
      <w:pPr>
        <w:ind w:left="6706" w:hanging="359"/>
      </w:pPr>
      <w:rPr>
        <w:rFonts w:hint="default"/>
        <w:lang w:val="en-US" w:eastAsia="en-US" w:bidi="ar-SA"/>
      </w:rPr>
    </w:lvl>
    <w:lvl w:ilvl="8" w:tplc="F5DEE8A8">
      <w:numFmt w:val="bullet"/>
      <w:lvlText w:val="•"/>
      <w:lvlJc w:val="left"/>
      <w:pPr>
        <w:ind w:left="7599" w:hanging="359"/>
      </w:pPr>
      <w:rPr>
        <w:rFonts w:hint="default"/>
        <w:lang w:val="en-US" w:eastAsia="en-US" w:bidi="ar-SA"/>
      </w:rPr>
    </w:lvl>
  </w:abstractNum>
  <w:num w:numId="1" w16cid:durableId="1007757269">
    <w:abstractNumId w:val="0"/>
  </w:num>
  <w:num w:numId="2" w16cid:durableId="99399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98"/>
    <w:rsid w:val="009D1649"/>
    <w:rsid w:val="00BF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ADDC"/>
  <w15:docId w15:val="{B4DA46C8-0482-41C7-90D9-66487BBF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ind w:left="116"/>
    </w:pPr>
    <w:rPr>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 </cp:lastModifiedBy>
  <cp:revision>2</cp:revision>
  <dcterms:created xsi:type="dcterms:W3CDTF">2023-02-06T17:59:00Z</dcterms:created>
  <dcterms:modified xsi:type="dcterms:W3CDTF">2023-02-06T17:59:00Z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Canon SC1011</vt:lpwstr>
  </property>
  <property fmtid="{D5CDD505-2E9C-101B-9397-08002B2CF9AE}" pid="4" name="Producer">
    <vt:lpwstr>IJ Scan Utility</vt:lpwstr>
  </property>
  <property fmtid="{D5CDD505-2E9C-101B-9397-08002B2CF9AE}" pid="5" name="LastSaved">
    <vt:filetime>2023-02-01T00:00:00Z</vt:filetime>
  </property>
</Properties>
</file>