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47C" w14:textId="73319CBF" w:rsidR="00FD584A" w:rsidRPr="00D81F35" w:rsidRDefault="00FD584A" w:rsidP="00FD584A">
      <w:pPr>
        <w:jc w:val="center"/>
        <w:rPr>
          <w:rFonts w:ascii="Arial" w:hAnsi="Arial" w:cs="Arial"/>
          <w:sz w:val="24"/>
          <w:szCs w:val="24"/>
        </w:rPr>
      </w:pPr>
      <w:r w:rsidRPr="003E2AD4">
        <w:rPr>
          <w:rFonts w:ascii="Arial" w:hAnsi="Arial" w:cs="Arial"/>
          <w:sz w:val="24"/>
          <w:szCs w:val="24"/>
        </w:rPr>
        <w:t xml:space="preserve">Present    Cllr </w:t>
      </w:r>
      <w:r w:rsidR="00F2614D">
        <w:rPr>
          <w:rFonts w:ascii="Arial" w:hAnsi="Arial" w:cs="Arial"/>
          <w:sz w:val="24"/>
          <w:szCs w:val="24"/>
        </w:rPr>
        <w:t>Goldsmith</w:t>
      </w:r>
      <w:r>
        <w:rPr>
          <w:rFonts w:ascii="Arial" w:hAnsi="Arial" w:cs="Arial"/>
          <w:sz w:val="24"/>
          <w:szCs w:val="24"/>
        </w:rPr>
        <w:t xml:space="preserve"> (chair)</w:t>
      </w:r>
      <w:r w:rsidRPr="003E2AD4">
        <w:rPr>
          <w:rFonts w:ascii="Arial" w:hAnsi="Arial" w:cs="Arial"/>
          <w:sz w:val="24"/>
          <w:szCs w:val="24"/>
        </w:rPr>
        <w:t xml:space="preserve">, Cllr </w:t>
      </w:r>
      <w:r>
        <w:rPr>
          <w:rFonts w:ascii="Arial" w:hAnsi="Arial" w:cs="Arial"/>
          <w:sz w:val="24"/>
          <w:szCs w:val="24"/>
        </w:rPr>
        <w:t xml:space="preserve">Walsh, Cllr Skinner no </w:t>
      </w:r>
      <w:r w:rsidRPr="003E2AD4">
        <w:rPr>
          <w:rFonts w:ascii="Arial" w:hAnsi="Arial" w:cs="Arial"/>
          <w:sz w:val="24"/>
          <w:szCs w:val="24"/>
        </w:rPr>
        <w:t>members of the public.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FD584A" w:rsidRPr="003E2AD4" w14:paraId="11483BE7" w14:textId="77777777" w:rsidTr="00C6601E">
        <w:tc>
          <w:tcPr>
            <w:tcW w:w="851" w:type="dxa"/>
          </w:tcPr>
          <w:p w14:paraId="37B0BEEA" w14:textId="20C2598C" w:rsidR="00FD584A" w:rsidRPr="00363BB2" w:rsidRDefault="00FD584A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63BB2">
              <w:rPr>
                <w:rFonts w:ascii="Arial" w:hAnsi="Arial" w:cs="Arial"/>
              </w:rPr>
              <w:t>7/22</w:t>
            </w:r>
          </w:p>
        </w:tc>
        <w:tc>
          <w:tcPr>
            <w:tcW w:w="9355" w:type="dxa"/>
          </w:tcPr>
          <w:p w14:paraId="1298F6FE" w14:textId="08559472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Apologies for absence – Cllr Suggitt, Cllr </w:t>
            </w:r>
            <w:r>
              <w:rPr>
                <w:rFonts w:ascii="Arial" w:hAnsi="Arial" w:cs="Arial"/>
              </w:rPr>
              <w:t>Romero</w:t>
            </w:r>
          </w:p>
        </w:tc>
      </w:tr>
      <w:tr w:rsidR="00FD584A" w:rsidRPr="003E2AD4" w14:paraId="573D3B1D" w14:textId="77777777" w:rsidTr="00C6601E">
        <w:tc>
          <w:tcPr>
            <w:tcW w:w="851" w:type="dxa"/>
          </w:tcPr>
          <w:p w14:paraId="1B2EC74A" w14:textId="7D868BE8" w:rsidR="00FD584A" w:rsidRPr="00363BB2" w:rsidRDefault="00FD584A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63BB2">
              <w:rPr>
                <w:rFonts w:ascii="Arial" w:hAnsi="Arial" w:cs="Arial"/>
              </w:rPr>
              <w:t>8/22</w:t>
            </w:r>
          </w:p>
        </w:tc>
        <w:tc>
          <w:tcPr>
            <w:tcW w:w="9355" w:type="dxa"/>
          </w:tcPr>
          <w:p w14:paraId="6CA02876" w14:textId="77777777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Declarations of interest – none</w:t>
            </w:r>
          </w:p>
        </w:tc>
      </w:tr>
      <w:tr w:rsidR="00FD584A" w:rsidRPr="003E2AD4" w14:paraId="399AB3CB" w14:textId="77777777" w:rsidTr="00C6601E">
        <w:tc>
          <w:tcPr>
            <w:tcW w:w="851" w:type="dxa"/>
          </w:tcPr>
          <w:p w14:paraId="6311B84D" w14:textId="2A27458E" w:rsidR="00FD584A" w:rsidRPr="00363BB2" w:rsidRDefault="00FD584A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63BB2">
              <w:rPr>
                <w:rFonts w:ascii="Arial" w:hAnsi="Arial" w:cs="Arial"/>
              </w:rPr>
              <w:t>9/22</w:t>
            </w:r>
          </w:p>
        </w:tc>
        <w:tc>
          <w:tcPr>
            <w:tcW w:w="9355" w:type="dxa"/>
          </w:tcPr>
          <w:p w14:paraId="39D849F9" w14:textId="4D195621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 It was resolved to approve the minutes of the annual meeting of the council held on </w:t>
            </w:r>
            <w:r>
              <w:rPr>
                <w:rFonts w:ascii="Arial" w:hAnsi="Arial" w:cs="Arial"/>
              </w:rPr>
              <w:t>3</w:t>
            </w:r>
            <w:r w:rsidRPr="00FD584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</w:t>
            </w:r>
            <w:r w:rsidRPr="00363BB2">
              <w:rPr>
                <w:rFonts w:ascii="Arial" w:hAnsi="Arial" w:cs="Arial"/>
              </w:rPr>
              <w:t xml:space="preserve"> 2022 were a correct record. Proposed Cllr </w:t>
            </w:r>
            <w:r>
              <w:rPr>
                <w:rFonts w:ascii="Arial" w:hAnsi="Arial" w:cs="Arial"/>
              </w:rPr>
              <w:t>Goldsmith</w:t>
            </w:r>
            <w:r w:rsidRPr="00363BB2">
              <w:rPr>
                <w:rFonts w:ascii="Arial" w:hAnsi="Arial" w:cs="Arial"/>
              </w:rPr>
              <w:t xml:space="preserve"> seconded Cllr</w:t>
            </w:r>
            <w:r>
              <w:rPr>
                <w:rFonts w:ascii="Arial" w:hAnsi="Arial" w:cs="Arial"/>
              </w:rPr>
              <w:t xml:space="preserve"> Skinner</w:t>
            </w:r>
          </w:p>
        </w:tc>
      </w:tr>
      <w:tr w:rsidR="00FD584A" w:rsidRPr="003E2AD4" w14:paraId="2D535273" w14:textId="77777777" w:rsidTr="00C6601E">
        <w:tc>
          <w:tcPr>
            <w:tcW w:w="851" w:type="dxa"/>
          </w:tcPr>
          <w:p w14:paraId="7EF04085" w14:textId="16F90AC0" w:rsidR="00FD584A" w:rsidRPr="00363BB2" w:rsidRDefault="00FD584A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63BB2">
              <w:rPr>
                <w:rFonts w:ascii="Arial" w:hAnsi="Arial" w:cs="Arial"/>
              </w:rPr>
              <w:t>0/22</w:t>
            </w:r>
          </w:p>
        </w:tc>
        <w:tc>
          <w:tcPr>
            <w:tcW w:w="9355" w:type="dxa"/>
          </w:tcPr>
          <w:p w14:paraId="61E81CFC" w14:textId="77777777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Updates on matters from previous meetings – </w:t>
            </w:r>
          </w:p>
          <w:p w14:paraId="20ACD454" w14:textId="38F1D0AE" w:rsidR="00FD584A" w:rsidRPr="00363BB2" w:rsidRDefault="00FD584A" w:rsidP="00FD5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Highways – </w:t>
            </w:r>
            <w:r w:rsidR="00F473B2">
              <w:rPr>
                <w:rFonts w:ascii="Arial" w:hAnsi="Arial" w:cs="Arial"/>
              </w:rPr>
              <w:t>It was reported that although some work had been carried out this was of a poor quality. Cllr Skinner will contact Cllr Askew to raise the issue</w:t>
            </w:r>
          </w:p>
          <w:p w14:paraId="215A59C2" w14:textId="4B9F11EB" w:rsidR="00FD584A" w:rsidRDefault="00FD584A" w:rsidP="00FD5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Verge cutting –</w:t>
            </w:r>
            <w:r w:rsidR="00591BC2">
              <w:rPr>
                <w:rFonts w:ascii="Arial" w:hAnsi="Arial" w:cs="Arial"/>
              </w:rPr>
              <w:t xml:space="preserve"> It was agreed that the current verge cutting service</w:t>
            </w:r>
            <w:r w:rsidR="00F473B2">
              <w:rPr>
                <w:rFonts w:ascii="Arial" w:hAnsi="Arial" w:cs="Arial"/>
              </w:rPr>
              <w:t xml:space="preserve"> is inadequate and</w:t>
            </w:r>
            <w:r w:rsidR="00591BC2">
              <w:rPr>
                <w:rFonts w:ascii="Arial" w:hAnsi="Arial" w:cs="Arial"/>
              </w:rPr>
              <w:t xml:space="preserve"> is in need of review.</w:t>
            </w:r>
            <w:r w:rsidRPr="00363BB2">
              <w:rPr>
                <w:rFonts w:ascii="Arial" w:hAnsi="Arial" w:cs="Arial"/>
              </w:rPr>
              <w:t xml:space="preserve"> </w:t>
            </w:r>
            <w:r w:rsidR="00F473B2">
              <w:rPr>
                <w:rFonts w:ascii="Arial" w:hAnsi="Arial" w:cs="Arial"/>
              </w:rPr>
              <w:t>This will be monitored and referred for future discussion</w:t>
            </w:r>
          </w:p>
          <w:p w14:paraId="39D00583" w14:textId="26A7A505" w:rsidR="00591BC2" w:rsidRPr="00363BB2" w:rsidRDefault="00591BC2" w:rsidP="00591B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Amenity land – </w:t>
            </w:r>
            <w:r>
              <w:rPr>
                <w:rFonts w:ascii="Arial" w:hAnsi="Arial" w:cs="Arial"/>
              </w:rPr>
              <w:t>Cllr Goldsmith reported that Breckland DC had visited the area in North End that the council would like to take over as amenity land</w:t>
            </w:r>
            <w:r w:rsidR="00F473B2">
              <w:rPr>
                <w:rFonts w:ascii="Arial" w:hAnsi="Arial" w:cs="Arial"/>
              </w:rPr>
              <w:t>. The council resolved to oppose any building on this plot</w:t>
            </w:r>
            <w:r w:rsidR="006652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4E7073C" w14:textId="571970C7" w:rsidR="00591BC2" w:rsidRPr="00363BB2" w:rsidRDefault="00591BC2" w:rsidP="00FD5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Speed watch </w:t>
            </w:r>
            <w:r w:rsidR="00F473B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473B2">
              <w:rPr>
                <w:rFonts w:ascii="Arial" w:hAnsi="Arial" w:cs="Arial"/>
              </w:rPr>
              <w:t>this project has been put on hold until sufficient volunteers can be found</w:t>
            </w:r>
            <w:r w:rsidR="00665204">
              <w:rPr>
                <w:rFonts w:ascii="Arial" w:hAnsi="Arial" w:cs="Arial"/>
              </w:rPr>
              <w:t>. Cllr Askew will be asked to provide results of the traffic count and to confirm that a speed restriction through the village is still on his agenda.</w:t>
            </w:r>
          </w:p>
          <w:p w14:paraId="23F94831" w14:textId="7F3CCFFA" w:rsidR="00FD584A" w:rsidRPr="0062263D" w:rsidRDefault="0062263D" w:rsidP="006226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liaison group - Cllr Suggitt submitted a written report stating that this is not something that the district council would normally be involved in.</w:t>
            </w:r>
            <w:r w:rsidR="00FD584A" w:rsidRPr="0062263D">
              <w:rPr>
                <w:rFonts w:ascii="Arial" w:hAnsi="Arial" w:cs="Arial"/>
              </w:rPr>
              <w:t xml:space="preserve">   </w:t>
            </w:r>
          </w:p>
        </w:tc>
      </w:tr>
      <w:tr w:rsidR="00FD584A" w:rsidRPr="003E2AD4" w14:paraId="6EAC9AF4" w14:textId="77777777" w:rsidTr="00C6601E">
        <w:tc>
          <w:tcPr>
            <w:tcW w:w="851" w:type="dxa"/>
          </w:tcPr>
          <w:p w14:paraId="708EC6AA" w14:textId="34B8AFDC" w:rsidR="00FD584A" w:rsidRPr="00363BB2" w:rsidRDefault="0062263D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584A" w:rsidRPr="00363BB2">
              <w:rPr>
                <w:rFonts w:ascii="Arial" w:hAnsi="Arial" w:cs="Arial"/>
              </w:rPr>
              <w:t>1/22</w:t>
            </w:r>
          </w:p>
        </w:tc>
        <w:tc>
          <w:tcPr>
            <w:tcW w:w="9355" w:type="dxa"/>
          </w:tcPr>
          <w:p w14:paraId="30684D23" w14:textId="2C5EAE04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Wish list</w:t>
            </w:r>
            <w:r w:rsidR="0062263D">
              <w:rPr>
                <w:rFonts w:ascii="Arial" w:hAnsi="Arial" w:cs="Arial"/>
              </w:rPr>
              <w:t xml:space="preserve"> – a village centre sign is to be added to the list which currently includes -</w:t>
            </w:r>
          </w:p>
          <w:p w14:paraId="2C64086A" w14:textId="77777777" w:rsidR="00FD584A" w:rsidRPr="00363BB2" w:rsidRDefault="00FD584A" w:rsidP="00FD5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4 x village entry signs</w:t>
            </w:r>
          </w:p>
          <w:p w14:paraId="14A3960A" w14:textId="77777777" w:rsidR="00FD584A" w:rsidRPr="00363BB2" w:rsidRDefault="00FD584A" w:rsidP="00FD5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Defibrillator</w:t>
            </w:r>
          </w:p>
          <w:p w14:paraId="62BFB4B4" w14:textId="77777777" w:rsidR="00FD584A" w:rsidRPr="00363BB2" w:rsidRDefault="00FD584A" w:rsidP="00FD5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SAM 2 speed camera</w:t>
            </w:r>
          </w:p>
          <w:p w14:paraId="6F844AA2" w14:textId="77777777" w:rsidR="00FD584A" w:rsidRPr="00363BB2" w:rsidRDefault="00FD584A" w:rsidP="00FD5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Bus shelter maintenance inc. planting of bulbs etc</w:t>
            </w:r>
          </w:p>
          <w:p w14:paraId="7B7ACF32" w14:textId="77777777" w:rsidR="00FD584A" w:rsidRDefault="00FD584A" w:rsidP="00FD5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Please dive slowly through the village signs</w:t>
            </w:r>
          </w:p>
          <w:p w14:paraId="4130229C" w14:textId="671DB770" w:rsidR="0062263D" w:rsidRPr="0062263D" w:rsidRDefault="0062263D" w:rsidP="0062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Suggitt and Cllr Askew are to be contacted regarding ways of asking developers to contribute to these projects. </w:t>
            </w:r>
            <w:r w:rsidR="008E4A70">
              <w:rPr>
                <w:rFonts w:ascii="Arial" w:hAnsi="Arial" w:cs="Arial"/>
              </w:rPr>
              <w:t>Re (d) above a Facebook call for quotes is to be initiated.</w:t>
            </w:r>
          </w:p>
        </w:tc>
      </w:tr>
      <w:tr w:rsidR="00FD584A" w:rsidRPr="003E2AD4" w14:paraId="7B2E6BAB" w14:textId="77777777" w:rsidTr="00C6601E">
        <w:tc>
          <w:tcPr>
            <w:tcW w:w="851" w:type="dxa"/>
          </w:tcPr>
          <w:p w14:paraId="6EC16C23" w14:textId="518CD729" w:rsidR="00FD584A" w:rsidRPr="00363BB2" w:rsidRDefault="008E4A70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584A" w:rsidRPr="00363BB2">
              <w:rPr>
                <w:rFonts w:ascii="Arial" w:hAnsi="Arial" w:cs="Arial"/>
              </w:rPr>
              <w:t>2/22</w:t>
            </w:r>
          </w:p>
        </w:tc>
        <w:tc>
          <w:tcPr>
            <w:tcW w:w="9355" w:type="dxa"/>
          </w:tcPr>
          <w:p w14:paraId="391FBE02" w14:textId="77777777" w:rsidR="00FD584A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Planning – no objections were raised in regard to 3PL/2022/</w:t>
            </w:r>
            <w:r w:rsidR="008E4A70">
              <w:rPr>
                <w:rFonts w:ascii="Arial" w:hAnsi="Arial" w:cs="Arial"/>
              </w:rPr>
              <w:t>1088</w:t>
            </w:r>
            <w:r w:rsidRPr="00363BB2">
              <w:rPr>
                <w:rFonts w:ascii="Arial" w:hAnsi="Arial" w:cs="Arial"/>
              </w:rPr>
              <w:t>/F, or 3PL/2022/</w:t>
            </w:r>
            <w:r w:rsidR="008E4A70">
              <w:rPr>
                <w:rFonts w:ascii="Arial" w:hAnsi="Arial" w:cs="Arial"/>
              </w:rPr>
              <w:t>1092</w:t>
            </w:r>
            <w:r w:rsidRPr="00363BB2">
              <w:rPr>
                <w:rFonts w:ascii="Arial" w:hAnsi="Arial" w:cs="Arial"/>
              </w:rPr>
              <w:t>/F</w:t>
            </w:r>
          </w:p>
          <w:p w14:paraId="0D5E7154" w14:textId="76D6FE82" w:rsidR="008E4A70" w:rsidRPr="00363BB2" w:rsidRDefault="008E4A70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expressed concern over the apparent deviation of permission granted under 3PL/2021/0859/HOU in that a large soil bund and structure have been added to this development, without consent. Breckland DC enforcement will be informed and requested to take action</w:t>
            </w:r>
          </w:p>
        </w:tc>
      </w:tr>
      <w:tr w:rsidR="00FD584A" w:rsidRPr="003E2AD4" w14:paraId="1BB19645" w14:textId="77777777" w:rsidTr="00C6601E">
        <w:tc>
          <w:tcPr>
            <w:tcW w:w="851" w:type="dxa"/>
          </w:tcPr>
          <w:p w14:paraId="3EE57C40" w14:textId="50DE9D89" w:rsidR="00FD584A" w:rsidRPr="00363BB2" w:rsidRDefault="008E4A70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584A" w:rsidRPr="00363BB2">
              <w:rPr>
                <w:rFonts w:ascii="Arial" w:hAnsi="Arial" w:cs="Arial"/>
              </w:rPr>
              <w:t>3/22</w:t>
            </w:r>
          </w:p>
        </w:tc>
        <w:tc>
          <w:tcPr>
            <w:tcW w:w="9355" w:type="dxa"/>
          </w:tcPr>
          <w:p w14:paraId="04DC8A48" w14:textId="4EAC5F8F" w:rsidR="00FD584A" w:rsidRPr="00363BB2" w:rsidRDefault="008E4A70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Hedgehog highways were discussed, it was considered unnecessary to purchase </w:t>
            </w:r>
            <w:r w:rsidR="000D2B2C">
              <w:rPr>
                <w:rFonts w:ascii="Arial" w:hAnsi="Arial" w:cs="Arial"/>
              </w:rPr>
              <w:t>this equipment in a rural village with relatively few solid fences.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2B2C" w:rsidRPr="003E2AD4" w14:paraId="530F247C" w14:textId="77777777" w:rsidTr="00C6601E">
        <w:tc>
          <w:tcPr>
            <w:tcW w:w="851" w:type="dxa"/>
          </w:tcPr>
          <w:p w14:paraId="463F20AB" w14:textId="159145B3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64/22</w:t>
            </w:r>
          </w:p>
        </w:tc>
        <w:tc>
          <w:tcPr>
            <w:tcW w:w="9355" w:type="dxa"/>
          </w:tcPr>
          <w:p w14:paraId="7ED52C3D" w14:textId="44091512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noted that the response to the Breckland DC partial review had been submitted</w:t>
            </w:r>
          </w:p>
        </w:tc>
      </w:tr>
      <w:tr w:rsidR="000D2B2C" w:rsidRPr="003E2AD4" w14:paraId="227B3E12" w14:textId="77777777" w:rsidTr="00C6601E">
        <w:tc>
          <w:tcPr>
            <w:tcW w:w="851" w:type="dxa"/>
          </w:tcPr>
          <w:p w14:paraId="48C6453A" w14:textId="204692F9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65/22</w:t>
            </w:r>
          </w:p>
        </w:tc>
        <w:tc>
          <w:tcPr>
            <w:tcW w:w="9355" w:type="dxa"/>
          </w:tcPr>
          <w:p w14:paraId="795A910B" w14:textId="7E45CC5E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Walsh, will contact World Horse Welfare to initiate a meeting in order to encourage working together for the benefit of the village</w:t>
            </w:r>
          </w:p>
        </w:tc>
      </w:tr>
      <w:tr w:rsidR="000D2B2C" w:rsidRPr="003E2AD4" w14:paraId="17E9C9F0" w14:textId="77777777" w:rsidTr="00C6601E">
        <w:tc>
          <w:tcPr>
            <w:tcW w:w="851" w:type="dxa"/>
          </w:tcPr>
          <w:p w14:paraId="611F7BB1" w14:textId="44843C8A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66/22</w:t>
            </w:r>
          </w:p>
        </w:tc>
        <w:tc>
          <w:tcPr>
            <w:tcW w:w="9355" w:type="dxa"/>
          </w:tcPr>
          <w:p w14:paraId="0FD92193" w14:textId="3ACDF594" w:rsidR="000D2B2C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Walsh will submit a template for a parish council action plan</w:t>
            </w:r>
            <w:r w:rsidR="00443C3E">
              <w:rPr>
                <w:rFonts w:ascii="Arial" w:hAnsi="Arial" w:cs="Arial"/>
              </w:rPr>
              <w:t xml:space="preserve"> for future discussion</w:t>
            </w:r>
          </w:p>
        </w:tc>
      </w:tr>
      <w:tr w:rsidR="00FD584A" w:rsidRPr="003E2AD4" w14:paraId="5DAD0E78" w14:textId="77777777" w:rsidTr="00C6601E">
        <w:tc>
          <w:tcPr>
            <w:tcW w:w="851" w:type="dxa"/>
          </w:tcPr>
          <w:p w14:paraId="06DE8BB1" w14:textId="30F4CC2D" w:rsidR="00FD584A" w:rsidRPr="00363BB2" w:rsidRDefault="000D2B2C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43C3E">
              <w:rPr>
                <w:rFonts w:ascii="Arial" w:hAnsi="Arial" w:cs="Arial"/>
              </w:rPr>
              <w:t>7</w:t>
            </w:r>
            <w:r w:rsidR="00FD584A" w:rsidRPr="00363BB2">
              <w:rPr>
                <w:rFonts w:ascii="Arial" w:hAnsi="Arial" w:cs="Arial"/>
              </w:rPr>
              <w:t>/22</w:t>
            </w:r>
          </w:p>
        </w:tc>
        <w:tc>
          <w:tcPr>
            <w:tcW w:w="9355" w:type="dxa"/>
          </w:tcPr>
          <w:p w14:paraId="22A1C8BD" w14:textId="77777777" w:rsidR="00FD584A" w:rsidRPr="00363BB2" w:rsidRDefault="00FD584A" w:rsidP="00367A33">
            <w:p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>Finance – the following payments were authorised</w:t>
            </w:r>
          </w:p>
          <w:p w14:paraId="339EC06B" w14:textId="430EF7CF" w:rsidR="00FD584A" w:rsidRPr="00363BB2" w:rsidRDefault="00443C3E" w:rsidP="00FD58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payroll services April 2022-March </w:t>
            </w:r>
            <w:proofErr w:type="gramStart"/>
            <w:r>
              <w:rPr>
                <w:rFonts w:ascii="Arial" w:hAnsi="Arial" w:cs="Arial"/>
              </w:rPr>
              <w:t>2023  £</w:t>
            </w:r>
            <w:proofErr w:type="gramEnd"/>
            <w:r>
              <w:rPr>
                <w:rFonts w:ascii="Arial" w:hAnsi="Arial" w:cs="Arial"/>
              </w:rPr>
              <w:t>60</w:t>
            </w:r>
          </w:p>
          <w:p w14:paraId="1FE76BD6" w14:textId="7EE0C453" w:rsidR="00FD584A" w:rsidRPr="00443C3E" w:rsidRDefault="00443C3E" w:rsidP="00443C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 (data protection officer) £35</w:t>
            </w:r>
          </w:p>
          <w:p w14:paraId="1783D074" w14:textId="77777777" w:rsidR="00443C3E" w:rsidRDefault="00FD584A" w:rsidP="00FD58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3BB2">
              <w:rPr>
                <w:rFonts w:ascii="Arial" w:hAnsi="Arial" w:cs="Arial"/>
              </w:rPr>
              <w:t xml:space="preserve">A. Holden – clerk (salary </w:t>
            </w:r>
            <w:r w:rsidR="00443C3E">
              <w:rPr>
                <w:rFonts w:ascii="Arial" w:hAnsi="Arial" w:cs="Arial"/>
              </w:rPr>
              <w:t>June, July, August &amp; September</w:t>
            </w:r>
            <w:r w:rsidRPr="00363BB2">
              <w:rPr>
                <w:rFonts w:ascii="Arial" w:hAnsi="Arial" w:cs="Arial"/>
              </w:rPr>
              <w:t>) £</w:t>
            </w:r>
            <w:r w:rsidR="00443C3E">
              <w:rPr>
                <w:rFonts w:ascii="Arial" w:hAnsi="Arial" w:cs="Arial"/>
              </w:rPr>
              <w:t>751.36</w:t>
            </w:r>
          </w:p>
          <w:p w14:paraId="0C20B42E" w14:textId="0F874568" w:rsidR="00FD584A" w:rsidRPr="00443C3E" w:rsidRDefault="00443C3E" w:rsidP="0044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‘snapshot’ review of the budget was noted</w:t>
            </w:r>
            <w:r w:rsidR="00FD584A" w:rsidRPr="00443C3E">
              <w:rPr>
                <w:rFonts w:ascii="Arial" w:hAnsi="Arial" w:cs="Arial"/>
              </w:rPr>
              <w:t xml:space="preserve"> </w:t>
            </w:r>
          </w:p>
        </w:tc>
      </w:tr>
      <w:tr w:rsidR="00FD584A" w:rsidRPr="003E2AD4" w14:paraId="0FE01A04" w14:textId="77777777" w:rsidTr="00C6601E">
        <w:tc>
          <w:tcPr>
            <w:tcW w:w="851" w:type="dxa"/>
          </w:tcPr>
          <w:p w14:paraId="5310EF8E" w14:textId="4687E8CE" w:rsidR="00FD584A" w:rsidRPr="00363BB2" w:rsidRDefault="00443C3E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68/22</w:t>
            </w:r>
          </w:p>
        </w:tc>
        <w:tc>
          <w:tcPr>
            <w:tcW w:w="9355" w:type="dxa"/>
          </w:tcPr>
          <w:p w14:paraId="4BC2EBE2" w14:textId="0DF924F6" w:rsidR="00FD584A" w:rsidRPr="00363BB2" w:rsidRDefault="00443C3E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recruitment – it was noted that people working in the village are eligible to apply to become a Councillor </w:t>
            </w:r>
          </w:p>
        </w:tc>
      </w:tr>
      <w:tr w:rsidR="00FD584A" w:rsidRPr="003E2AD4" w14:paraId="7355CE9E" w14:textId="77777777" w:rsidTr="00C6601E">
        <w:tc>
          <w:tcPr>
            <w:tcW w:w="851" w:type="dxa"/>
          </w:tcPr>
          <w:p w14:paraId="2352C7EC" w14:textId="597FFCC5" w:rsidR="00FD584A" w:rsidRPr="00363BB2" w:rsidRDefault="008632D3" w:rsidP="0036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FD584A" w:rsidRPr="00363BB2">
              <w:rPr>
                <w:rFonts w:ascii="Arial" w:hAnsi="Arial" w:cs="Arial"/>
              </w:rPr>
              <w:t>/22</w:t>
            </w:r>
          </w:p>
        </w:tc>
        <w:tc>
          <w:tcPr>
            <w:tcW w:w="9355" w:type="dxa"/>
          </w:tcPr>
          <w:p w14:paraId="39CC729D" w14:textId="7CCCED67" w:rsidR="00FD584A" w:rsidRPr="00363BB2" w:rsidRDefault="00FD584A" w:rsidP="00367A33">
            <w:pPr>
              <w:rPr>
                <w:rFonts w:ascii="Arial" w:hAnsi="Arial" w:cs="Arial"/>
                <w:b/>
                <w:bCs/>
              </w:rPr>
            </w:pPr>
            <w:r w:rsidRPr="00363BB2">
              <w:rPr>
                <w:rFonts w:ascii="Arial" w:hAnsi="Arial" w:cs="Arial"/>
              </w:rPr>
              <w:t xml:space="preserve">Next meeting – </w:t>
            </w:r>
            <w:r w:rsidRPr="00363BB2">
              <w:rPr>
                <w:rFonts w:ascii="Arial" w:hAnsi="Arial" w:cs="Arial"/>
                <w:b/>
                <w:bCs/>
              </w:rPr>
              <w:t>The next scheduled meeting will be on</w:t>
            </w:r>
            <w:r w:rsidR="008C1347">
              <w:rPr>
                <w:rFonts w:ascii="Arial" w:hAnsi="Arial" w:cs="Arial"/>
                <w:b/>
                <w:bCs/>
              </w:rPr>
              <w:t xml:space="preserve"> Monday</w:t>
            </w:r>
            <w:r w:rsidRPr="00363BB2">
              <w:rPr>
                <w:rFonts w:ascii="Arial" w:hAnsi="Arial" w:cs="Arial"/>
                <w:b/>
                <w:bCs/>
              </w:rPr>
              <w:t xml:space="preserve"> </w:t>
            </w:r>
            <w:r w:rsidR="008C1347">
              <w:rPr>
                <w:rFonts w:ascii="Arial" w:hAnsi="Arial" w:cs="Arial"/>
                <w:b/>
                <w:bCs/>
              </w:rPr>
              <w:t>November 14</w:t>
            </w:r>
            <w:r w:rsidRPr="00363BB2">
              <w:rPr>
                <w:rFonts w:ascii="Arial" w:hAnsi="Arial" w:cs="Arial"/>
                <w:b/>
                <w:bCs/>
              </w:rPr>
              <w:t xml:space="preserve">th </w:t>
            </w:r>
          </w:p>
        </w:tc>
      </w:tr>
    </w:tbl>
    <w:p w14:paraId="3DE47E95" w14:textId="045D424B" w:rsidR="00FD584A" w:rsidRDefault="00FD584A" w:rsidP="00FD584A">
      <w:pPr>
        <w:rPr>
          <w:rFonts w:ascii="Arial" w:hAnsi="Arial" w:cs="Arial"/>
          <w:sz w:val="20"/>
          <w:szCs w:val="20"/>
        </w:rPr>
      </w:pPr>
      <w:r w:rsidRPr="003E2AD4">
        <w:rPr>
          <w:rFonts w:ascii="Arial" w:hAnsi="Arial" w:cs="Arial"/>
          <w:sz w:val="20"/>
          <w:szCs w:val="20"/>
        </w:rPr>
        <w:t xml:space="preserve">The meeting closed at </w:t>
      </w:r>
      <w:r>
        <w:rPr>
          <w:rFonts w:ascii="Arial" w:hAnsi="Arial" w:cs="Arial"/>
          <w:sz w:val="20"/>
          <w:szCs w:val="20"/>
        </w:rPr>
        <w:t>7.</w:t>
      </w:r>
      <w:r w:rsidR="00443C3E">
        <w:rPr>
          <w:rFonts w:ascii="Arial" w:hAnsi="Arial" w:cs="Arial"/>
          <w:sz w:val="20"/>
          <w:szCs w:val="20"/>
        </w:rPr>
        <w:t>37</w:t>
      </w:r>
      <w:r w:rsidRPr="003E2AD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</w:t>
      </w:r>
    </w:p>
    <w:p w14:paraId="0906FEDC" w14:textId="77777777" w:rsidR="00FD584A" w:rsidRDefault="00FD584A"/>
    <w:sectPr w:rsidR="00FD58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61DF" w14:textId="77777777" w:rsidR="00EF1480" w:rsidRDefault="00EF1480" w:rsidP="00FD584A">
      <w:pPr>
        <w:spacing w:after="0" w:line="240" w:lineRule="auto"/>
      </w:pPr>
      <w:r>
        <w:separator/>
      </w:r>
    </w:p>
  </w:endnote>
  <w:endnote w:type="continuationSeparator" w:id="0">
    <w:p w14:paraId="0452DD7E" w14:textId="77777777" w:rsidR="00EF1480" w:rsidRDefault="00EF1480" w:rsidP="00FD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BD2" w14:textId="77777777" w:rsidR="00EF1480" w:rsidRDefault="00EF1480" w:rsidP="00FD584A">
      <w:pPr>
        <w:spacing w:after="0" w:line="240" w:lineRule="auto"/>
      </w:pPr>
      <w:r>
        <w:separator/>
      </w:r>
    </w:p>
  </w:footnote>
  <w:footnote w:type="continuationSeparator" w:id="0">
    <w:p w14:paraId="3521EE2F" w14:textId="77777777" w:rsidR="00EF1480" w:rsidRDefault="00EF1480" w:rsidP="00FD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A3B8" w14:textId="77777777" w:rsidR="00FD584A" w:rsidRDefault="00000000" w:rsidP="00FD584A">
    <w:pPr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pict w14:anchorId="74C66D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99142" o:spid="_x0000_s1025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584A">
      <w:rPr>
        <w:rFonts w:ascii="Arial" w:hAnsi="Arial" w:cs="Arial"/>
        <w:b/>
        <w:bCs/>
        <w:sz w:val="32"/>
        <w:szCs w:val="32"/>
      </w:rPr>
      <w:t>SNETTERTON PARISH COUNCIL</w:t>
    </w:r>
  </w:p>
  <w:p w14:paraId="05A4C328" w14:textId="77777777" w:rsidR="00FD584A" w:rsidRPr="00363BB2" w:rsidRDefault="00FD584A" w:rsidP="00FD584A">
    <w:pPr>
      <w:jc w:val="center"/>
      <w:rPr>
        <w:rFonts w:ascii="Arial" w:hAnsi="Arial" w:cs="Arial"/>
        <w:sz w:val="24"/>
        <w:szCs w:val="24"/>
      </w:rPr>
    </w:pPr>
    <w:r w:rsidRPr="00363BB2">
      <w:rPr>
        <w:rFonts w:ascii="Arial" w:hAnsi="Arial" w:cs="Arial"/>
        <w:sz w:val="24"/>
        <w:szCs w:val="24"/>
      </w:rPr>
      <w:t>MINUTES OF THE MEETING OF THE COUNCIL</w:t>
    </w:r>
  </w:p>
  <w:p w14:paraId="1CDF8C02" w14:textId="317C0D1F" w:rsidR="00FD584A" w:rsidRPr="00363BB2" w:rsidRDefault="00FD584A" w:rsidP="00FD584A">
    <w:pPr>
      <w:jc w:val="center"/>
      <w:rPr>
        <w:rFonts w:ascii="Arial" w:hAnsi="Arial" w:cs="Arial"/>
        <w:sz w:val="24"/>
        <w:szCs w:val="24"/>
      </w:rPr>
    </w:pPr>
    <w:r w:rsidRPr="00363BB2">
      <w:rPr>
        <w:rFonts w:ascii="Arial" w:hAnsi="Arial" w:cs="Arial"/>
        <w:sz w:val="24"/>
        <w:szCs w:val="24"/>
      </w:rPr>
      <w:t xml:space="preserve"> HELD ON </w:t>
    </w:r>
    <w:r>
      <w:rPr>
        <w:rFonts w:ascii="Arial" w:hAnsi="Arial" w:cs="Arial"/>
        <w:sz w:val="24"/>
        <w:szCs w:val="24"/>
      </w:rPr>
      <w:t>3</w:t>
    </w:r>
    <w:r w:rsidRPr="00FD584A">
      <w:rPr>
        <w:rFonts w:ascii="Arial" w:hAnsi="Arial" w:cs="Arial"/>
        <w:sz w:val="24"/>
        <w:szCs w:val="24"/>
        <w:vertAlign w:val="superscript"/>
      </w:rPr>
      <w:t>rd</w:t>
    </w:r>
    <w:r>
      <w:rPr>
        <w:rFonts w:ascii="Arial" w:hAnsi="Arial" w:cs="Arial"/>
        <w:sz w:val="24"/>
        <w:szCs w:val="24"/>
      </w:rPr>
      <w:t xml:space="preserve"> October</w:t>
    </w:r>
    <w:r w:rsidRPr="00363BB2">
      <w:rPr>
        <w:rFonts w:ascii="Arial" w:hAnsi="Arial" w:cs="Arial"/>
        <w:sz w:val="24"/>
        <w:szCs w:val="24"/>
      </w:rPr>
      <w:t xml:space="preserve"> </w:t>
    </w:r>
    <w:r w:rsidR="008C1347" w:rsidRPr="00363BB2">
      <w:rPr>
        <w:rFonts w:ascii="Arial" w:hAnsi="Arial" w:cs="Arial"/>
        <w:sz w:val="24"/>
        <w:szCs w:val="24"/>
      </w:rPr>
      <w:t>2022 at</w:t>
    </w:r>
    <w:r w:rsidRPr="00363BB2">
      <w:rPr>
        <w:rFonts w:ascii="Arial" w:hAnsi="Arial" w:cs="Arial"/>
        <w:sz w:val="24"/>
        <w:szCs w:val="24"/>
      </w:rPr>
      <w:t xml:space="preserve"> Tyrells restaurant.</w:t>
    </w:r>
  </w:p>
  <w:p w14:paraId="3BA4D20F" w14:textId="77777777" w:rsidR="00FD584A" w:rsidRDefault="00FD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ED0"/>
    <w:multiLevelType w:val="hybridMultilevel"/>
    <w:tmpl w:val="26B69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D11"/>
    <w:multiLevelType w:val="hybridMultilevel"/>
    <w:tmpl w:val="317E2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0213"/>
    <w:multiLevelType w:val="hybridMultilevel"/>
    <w:tmpl w:val="81E6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3935">
    <w:abstractNumId w:val="1"/>
  </w:num>
  <w:num w:numId="2" w16cid:durableId="1701317886">
    <w:abstractNumId w:val="0"/>
  </w:num>
  <w:num w:numId="3" w16cid:durableId="401146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4A"/>
    <w:rsid w:val="000D2B2C"/>
    <w:rsid w:val="00236F81"/>
    <w:rsid w:val="00443C3E"/>
    <w:rsid w:val="00591BC2"/>
    <w:rsid w:val="0062263D"/>
    <w:rsid w:val="00665204"/>
    <w:rsid w:val="006E2CCD"/>
    <w:rsid w:val="008632D3"/>
    <w:rsid w:val="008C1347"/>
    <w:rsid w:val="008E4A70"/>
    <w:rsid w:val="00C6601E"/>
    <w:rsid w:val="00DF5420"/>
    <w:rsid w:val="00EF1480"/>
    <w:rsid w:val="00F2614D"/>
    <w:rsid w:val="00F473B2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73CFF"/>
  <w15:chartTrackingRefBased/>
  <w15:docId w15:val="{0F836DEA-CF90-472D-9586-0B59DE3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4A"/>
    <w:pPr>
      <w:ind w:left="720"/>
      <w:contextualSpacing/>
    </w:pPr>
  </w:style>
  <w:style w:type="table" w:styleId="TableGrid">
    <w:name w:val="Table Grid"/>
    <w:basedOn w:val="TableNormal"/>
    <w:uiPriority w:val="39"/>
    <w:rsid w:val="00FD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A"/>
  </w:style>
  <w:style w:type="paragraph" w:styleId="Footer">
    <w:name w:val="footer"/>
    <w:basedOn w:val="Normal"/>
    <w:link w:val="FooterChar"/>
    <w:uiPriority w:val="99"/>
    <w:unhideWhenUsed/>
    <w:rsid w:val="00FD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7</cp:revision>
  <dcterms:created xsi:type="dcterms:W3CDTF">2022-10-04T16:29:00Z</dcterms:created>
  <dcterms:modified xsi:type="dcterms:W3CDTF">2022-10-07T08:46:00Z</dcterms:modified>
</cp:coreProperties>
</file>